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84EE6" w14:textId="2981A01D" w:rsidR="00FE12D3" w:rsidRPr="00302121" w:rsidRDefault="00FE12D3" w:rsidP="00FE12D3">
      <w:pPr>
        <w:tabs>
          <w:tab w:val="left" w:pos="9638"/>
        </w:tabs>
        <w:spacing w:line="280" w:lineRule="exact"/>
        <w:jc w:val="both"/>
        <w:rPr>
          <w:sz w:val="30"/>
          <w:szCs w:val="30"/>
        </w:rPr>
      </w:pPr>
      <w:r w:rsidRPr="00302121">
        <w:rPr>
          <w:sz w:val="30"/>
          <w:szCs w:val="30"/>
        </w:rPr>
        <w:t>ПОЛОЖЕНИЕ</w:t>
      </w:r>
    </w:p>
    <w:p w14:paraId="41A7A0BA" w14:textId="77777777" w:rsidR="00FE12D3" w:rsidRPr="00302121" w:rsidRDefault="00FE12D3" w:rsidP="00FE12D3">
      <w:pPr>
        <w:tabs>
          <w:tab w:val="left" w:pos="9638"/>
        </w:tabs>
        <w:spacing w:line="280" w:lineRule="exact"/>
        <w:jc w:val="both"/>
        <w:rPr>
          <w:sz w:val="30"/>
          <w:szCs w:val="30"/>
        </w:rPr>
      </w:pPr>
      <w:r w:rsidRPr="00302121">
        <w:rPr>
          <w:sz w:val="30"/>
          <w:szCs w:val="30"/>
        </w:rPr>
        <w:t>о проведении Республиканского</w:t>
      </w:r>
      <w:r>
        <w:rPr>
          <w:sz w:val="30"/>
          <w:szCs w:val="30"/>
        </w:rPr>
        <w:t xml:space="preserve"> </w:t>
      </w:r>
      <w:r w:rsidRPr="00302121">
        <w:rPr>
          <w:sz w:val="30"/>
          <w:szCs w:val="30"/>
        </w:rPr>
        <w:t xml:space="preserve">конкурса </w:t>
      </w:r>
    </w:p>
    <w:p w14:paraId="56CDCADF" w14:textId="77777777" w:rsidR="00FE12D3" w:rsidRDefault="00FE12D3" w:rsidP="00FE12D3">
      <w:pPr>
        <w:tabs>
          <w:tab w:val="left" w:pos="9638"/>
        </w:tabs>
        <w:spacing w:line="280" w:lineRule="exact"/>
        <w:jc w:val="both"/>
        <w:rPr>
          <w:b/>
          <w:sz w:val="30"/>
          <w:szCs w:val="30"/>
        </w:rPr>
      </w:pPr>
      <w:r w:rsidRPr="00302121">
        <w:rPr>
          <w:b/>
          <w:sz w:val="30"/>
          <w:szCs w:val="30"/>
        </w:rPr>
        <w:t>«</w:t>
      </w:r>
      <w:r>
        <w:rPr>
          <w:b/>
          <w:sz w:val="30"/>
          <w:szCs w:val="30"/>
        </w:rPr>
        <w:t>Победу чтим, героев помним</w:t>
      </w:r>
      <w:r w:rsidRPr="00302121">
        <w:rPr>
          <w:b/>
          <w:sz w:val="30"/>
          <w:szCs w:val="30"/>
        </w:rPr>
        <w:t>»</w:t>
      </w:r>
      <w:r>
        <w:rPr>
          <w:b/>
          <w:sz w:val="30"/>
          <w:szCs w:val="30"/>
        </w:rPr>
        <w:t xml:space="preserve">, </w:t>
      </w:r>
    </w:p>
    <w:p w14:paraId="2FECBBE8" w14:textId="349C75CD" w:rsidR="00FE12D3" w:rsidRPr="00E82EFB" w:rsidRDefault="00FE12D3" w:rsidP="00FE12D3">
      <w:pPr>
        <w:tabs>
          <w:tab w:val="left" w:pos="9638"/>
        </w:tabs>
        <w:spacing w:line="280" w:lineRule="exact"/>
        <w:jc w:val="both"/>
        <w:rPr>
          <w:sz w:val="30"/>
          <w:szCs w:val="30"/>
        </w:rPr>
      </w:pPr>
      <w:r w:rsidRPr="00E82EFB">
        <w:rPr>
          <w:sz w:val="30"/>
          <w:szCs w:val="30"/>
        </w:rPr>
        <w:t xml:space="preserve">в рамках </w:t>
      </w:r>
      <w:bookmarkStart w:id="0" w:name="_Hlk190680200"/>
      <w:r w:rsidRPr="006A7558">
        <w:rPr>
          <w:bCs/>
          <w:sz w:val="30"/>
          <w:szCs w:val="30"/>
          <w:shd w:val="clear" w:color="auto" w:fill="FFFFFF"/>
        </w:rPr>
        <w:t>культурно-образовательной</w:t>
      </w:r>
      <w:r w:rsidR="00077483">
        <w:rPr>
          <w:bCs/>
          <w:sz w:val="30"/>
          <w:szCs w:val="30"/>
          <w:shd w:val="clear" w:color="auto" w:fill="FFFFFF"/>
        </w:rPr>
        <w:t xml:space="preserve"> </w:t>
      </w:r>
      <w:r w:rsidRPr="006A7558">
        <w:rPr>
          <w:bCs/>
          <w:sz w:val="30"/>
          <w:szCs w:val="30"/>
          <w:shd w:val="clear" w:color="auto" w:fill="FFFFFF"/>
        </w:rPr>
        <w:t>патриотической акции «Поезд Памяти»</w:t>
      </w:r>
      <w:r>
        <w:rPr>
          <w:bCs/>
          <w:sz w:val="30"/>
          <w:szCs w:val="30"/>
          <w:shd w:val="clear" w:color="auto" w:fill="FFFFFF"/>
        </w:rPr>
        <w:t>.</w:t>
      </w:r>
    </w:p>
    <w:bookmarkEnd w:id="0"/>
    <w:p w14:paraId="27F18687" w14:textId="77777777" w:rsidR="00FE12D3" w:rsidRDefault="00FE12D3" w:rsidP="00FE12D3">
      <w:pPr>
        <w:tabs>
          <w:tab w:val="left" w:pos="9638"/>
        </w:tabs>
        <w:jc w:val="both"/>
        <w:rPr>
          <w:sz w:val="30"/>
          <w:szCs w:val="30"/>
        </w:rPr>
      </w:pPr>
    </w:p>
    <w:p w14:paraId="77C2BB50" w14:textId="77777777" w:rsidR="00FE12D3" w:rsidRPr="00302121" w:rsidRDefault="00FE12D3" w:rsidP="00FE12D3">
      <w:pPr>
        <w:tabs>
          <w:tab w:val="left" w:pos="9638"/>
        </w:tabs>
        <w:jc w:val="both"/>
        <w:rPr>
          <w:sz w:val="30"/>
          <w:szCs w:val="30"/>
        </w:rPr>
      </w:pPr>
    </w:p>
    <w:p w14:paraId="0498D6D7" w14:textId="77777777" w:rsidR="00FE12D3" w:rsidRPr="00313F23" w:rsidRDefault="00FE12D3" w:rsidP="00FE12D3">
      <w:pPr>
        <w:pStyle w:val="ab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kern w:val="36"/>
          <w:sz w:val="30"/>
          <w:szCs w:val="30"/>
        </w:rPr>
      </w:pPr>
      <w:r w:rsidRPr="00313F23">
        <w:rPr>
          <w:rFonts w:ascii="Times New Roman" w:hAnsi="Times New Roman"/>
          <w:b/>
          <w:sz w:val="30"/>
          <w:szCs w:val="30"/>
        </w:rPr>
        <w:t>ОБЩИЕ ПОЛОЖЕНИЯ</w:t>
      </w:r>
    </w:p>
    <w:p w14:paraId="7676A36F" w14:textId="77777777" w:rsidR="00FE12D3" w:rsidRPr="0039590C" w:rsidRDefault="00FE12D3" w:rsidP="00FE12D3">
      <w:pPr>
        <w:pStyle w:val="ab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kern w:val="36"/>
          <w:sz w:val="30"/>
          <w:szCs w:val="30"/>
        </w:rPr>
      </w:pPr>
      <w:r w:rsidRPr="007F2565">
        <w:rPr>
          <w:rFonts w:ascii="Times New Roman" w:eastAsia="Times New Roman" w:hAnsi="Times New Roman"/>
          <w:sz w:val="30"/>
          <w:szCs w:val="30"/>
        </w:rPr>
        <w:t xml:space="preserve">Настоящее Положение регламентирует порядок проведения Республиканского конкурса </w:t>
      </w:r>
      <w:r w:rsidRPr="006A7558">
        <w:rPr>
          <w:rFonts w:ascii="Times New Roman" w:eastAsia="Times New Roman" w:hAnsi="Times New Roman"/>
          <w:bCs/>
          <w:sz w:val="30"/>
          <w:szCs w:val="30"/>
        </w:rPr>
        <w:t>«</w:t>
      </w:r>
      <w:bookmarkStart w:id="1" w:name="_Hlk118129531"/>
      <w:r w:rsidRPr="006A7558">
        <w:rPr>
          <w:rFonts w:ascii="Times New Roman" w:eastAsia="Times New Roman" w:hAnsi="Times New Roman"/>
          <w:bCs/>
          <w:sz w:val="30"/>
          <w:szCs w:val="30"/>
        </w:rPr>
        <w:t>Победу чтим, героев помним</w:t>
      </w:r>
      <w:bookmarkEnd w:id="1"/>
      <w:r w:rsidRPr="006A7558">
        <w:rPr>
          <w:rFonts w:ascii="Times New Roman" w:eastAsia="Times New Roman" w:hAnsi="Times New Roman"/>
          <w:bCs/>
          <w:sz w:val="30"/>
          <w:szCs w:val="30"/>
        </w:rPr>
        <w:t>»</w:t>
      </w:r>
      <w:r w:rsidRPr="006A7558">
        <w:rPr>
          <w:rFonts w:ascii="Times New Roman" w:eastAsia="Times New Roman" w:hAnsi="Times New Roman"/>
          <w:sz w:val="30"/>
          <w:szCs w:val="30"/>
        </w:rPr>
        <w:t xml:space="preserve"> в рамках </w:t>
      </w:r>
      <w:r w:rsidRPr="006A7558">
        <w:rPr>
          <w:rFonts w:ascii="Times New Roman" w:hAnsi="Times New Roman"/>
          <w:bCs/>
          <w:sz w:val="30"/>
          <w:szCs w:val="30"/>
          <w:shd w:val="clear" w:color="auto" w:fill="FFFFFF"/>
        </w:rPr>
        <w:t>культурно-образовательной  патриотической акции «Поезд Памяти».</w:t>
      </w:r>
      <w:r w:rsidRPr="006A7558">
        <w:rPr>
          <w:rFonts w:ascii="Times New Roman" w:hAnsi="Times New Roman"/>
          <w:sz w:val="30"/>
          <w:szCs w:val="30"/>
        </w:rPr>
        <w:t xml:space="preserve"> </w:t>
      </w:r>
      <w:r w:rsidRPr="006A7558">
        <w:rPr>
          <w:rFonts w:ascii="Times New Roman" w:eastAsia="Times New Roman" w:hAnsi="Times New Roman"/>
          <w:sz w:val="30"/>
          <w:szCs w:val="30"/>
        </w:rPr>
        <w:t xml:space="preserve"> (</w:t>
      </w:r>
      <w:r w:rsidRPr="007F2565">
        <w:rPr>
          <w:rFonts w:ascii="Times New Roman" w:eastAsia="Times New Roman" w:hAnsi="Times New Roman"/>
          <w:sz w:val="30"/>
          <w:szCs w:val="30"/>
        </w:rPr>
        <w:t xml:space="preserve">далее – конкурс), </w:t>
      </w:r>
      <w:r w:rsidRPr="0039590C">
        <w:rPr>
          <w:rFonts w:ascii="Times New Roman" w:eastAsia="Times New Roman" w:hAnsi="Times New Roman"/>
          <w:sz w:val="30"/>
          <w:szCs w:val="30"/>
        </w:rPr>
        <w:t>требования к участникам и работам, порядок их предоставления, сроки проведения конкурса.</w:t>
      </w:r>
    </w:p>
    <w:p w14:paraId="4068D568" w14:textId="77777777" w:rsidR="00FE12D3" w:rsidRPr="0039590C" w:rsidRDefault="00FE12D3" w:rsidP="00FE12D3">
      <w:pPr>
        <w:pStyle w:val="ab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kern w:val="36"/>
          <w:sz w:val="30"/>
          <w:szCs w:val="30"/>
        </w:rPr>
      </w:pPr>
      <w:r w:rsidRPr="0039590C">
        <w:rPr>
          <w:rFonts w:ascii="Times New Roman" w:hAnsi="Times New Roman"/>
          <w:sz w:val="30"/>
          <w:szCs w:val="30"/>
        </w:rPr>
        <w:t>Конкурс представляет собой комплекс мероприятий по выявлению, обобщению и распространению педагогического опыта и направлен на стимулирование профессионального роста педагогических работников учреждений образования.</w:t>
      </w:r>
    </w:p>
    <w:p w14:paraId="10CFC8D5" w14:textId="77777777" w:rsidR="00FE12D3" w:rsidRPr="0039590C" w:rsidRDefault="00FE12D3" w:rsidP="00FE12D3">
      <w:pPr>
        <w:pStyle w:val="ab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9590C">
        <w:rPr>
          <w:rFonts w:ascii="Times New Roman" w:eastAsia="Times New Roman" w:hAnsi="Times New Roman"/>
          <w:sz w:val="30"/>
          <w:szCs w:val="30"/>
        </w:rPr>
        <w:t>Организаторами конкурса являются Министерство образования Республики Беларусь, учреждение образования «Национальный детский образовательно-оздоровительный центр «Зубренок» (далее – НДЦ «Зубренок»).</w:t>
      </w:r>
    </w:p>
    <w:p w14:paraId="0E5842E3" w14:textId="77777777" w:rsidR="00FE12D3" w:rsidRPr="0039590C" w:rsidRDefault="00FE12D3" w:rsidP="00FE12D3">
      <w:pPr>
        <w:pStyle w:val="ab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9590C">
        <w:rPr>
          <w:rFonts w:ascii="Times New Roman" w:eastAsia="Times New Roman" w:hAnsi="Times New Roman"/>
          <w:sz w:val="30"/>
          <w:szCs w:val="30"/>
        </w:rPr>
        <w:t>Соорганизаторы конкурса: областные исполнительные (Минский городской) комитеты.</w:t>
      </w:r>
    </w:p>
    <w:p w14:paraId="6B0AB815" w14:textId="77777777" w:rsidR="00FE12D3" w:rsidRPr="0039590C" w:rsidRDefault="00FE12D3" w:rsidP="00FE12D3">
      <w:pPr>
        <w:pStyle w:val="ab"/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9590C">
        <w:rPr>
          <w:rFonts w:ascii="Times New Roman" w:eastAsia="Times New Roman" w:hAnsi="Times New Roman"/>
          <w:sz w:val="30"/>
          <w:szCs w:val="30"/>
        </w:rPr>
        <w:t xml:space="preserve">Информация о проведении конкурса размещается на сайтах Министерства образования Республики Беларусь </w:t>
      </w:r>
      <w:hyperlink r:id="rId5" w:history="1">
        <w:r w:rsidRPr="0039590C">
          <w:rPr>
            <w:rStyle w:val="a3"/>
            <w:rFonts w:ascii="Times New Roman" w:eastAsia="Times New Roman" w:hAnsi="Times New Roman"/>
            <w:sz w:val="30"/>
            <w:szCs w:val="30"/>
          </w:rPr>
          <w:t>https://edu.gov.by</w:t>
        </w:r>
      </w:hyperlink>
      <w:r w:rsidRPr="0039590C">
        <w:rPr>
          <w:rFonts w:ascii="Times New Roman" w:eastAsia="Times New Roman" w:hAnsi="Times New Roman"/>
          <w:sz w:val="30"/>
          <w:szCs w:val="30"/>
        </w:rPr>
        <w:t xml:space="preserve"> </w:t>
      </w:r>
      <w:r w:rsidRPr="0039590C">
        <w:rPr>
          <w:rFonts w:ascii="Times New Roman" w:eastAsia="Times New Roman" w:hAnsi="Times New Roman"/>
          <w:sz w:val="30"/>
          <w:szCs w:val="30"/>
        </w:rPr>
        <w:br/>
        <w:t>и Национального детского образовательно-оздоровительного центра «Зубренок» https://zubronok.by/</w:t>
      </w:r>
    </w:p>
    <w:p w14:paraId="1544F19F" w14:textId="77777777" w:rsidR="00FE12D3" w:rsidRPr="0039590C" w:rsidRDefault="00FE12D3" w:rsidP="00FE12D3">
      <w:pPr>
        <w:pStyle w:val="ab"/>
        <w:tabs>
          <w:tab w:val="left" w:pos="1418"/>
        </w:tabs>
        <w:spacing w:after="0" w:line="240" w:lineRule="auto"/>
        <w:ind w:left="1429"/>
        <w:jc w:val="both"/>
        <w:rPr>
          <w:rFonts w:ascii="Times New Roman" w:eastAsia="Times New Roman" w:hAnsi="Times New Roman"/>
          <w:color w:val="FF0000"/>
          <w:sz w:val="30"/>
          <w:szCs w:val="30"/>
        </w:rPr>
      </w:pPr>
    </w:p>
    <w:p w14:paraId="10F61B22" w14:textId="77777777" w:rsidR="00FE12D3" w:rsidRPr="0039590C" w:rsidRDefault="00FE12D3" w:rsidP="00FE12D3">
      <w:pPr>
        <w:pStyle w:val="ab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39590C">
        <w:rPr>
          <w:rFonts w:ascii="Times New Roman" w:eastAsia="Times New Roman" w:hAnsi="Times New Roman"/>
          <w:b/>
          <w:sz w:val="30"/>
          <w:szCs w:val="30"/>
        </w:rPr>
        <w:t>ЦЕЛИ И ЗАДАЧИ КОНКУРСА</w:t>
      </w:r>
    </w:p>
    <w:p w14:paraId="4C7BADEF" w14:textId="77777777" w:rsidR="00FE12D3" w:rsidRPr="0039590C" w:rsidRDefault="00FE12D3" w:rsidP="00FE12D3">
      <w:pPr>
        <w:pStyle w:val="ab"/>
        <w:numPr>
          <w:ilvl w:val="1"/>
          <w:numId w:val="4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bookmarkStart w:id="2" w:name="_Hlk190680343"/>
      <w:r w:rsidRPr="0039590C">
        <w:rPr>
          <w:rFonts w:ascii="Times New Roman" w:eastAsia="Times New Roman" w:hAnsi="Times New Roman"/>
          <w:sz w:val="30"/>
          <w:szCs w:val="30"/>
        </w:rPr>
        <w:t xml:space="preserve">Конкурс проводится с целью отбора региональных воспитателей (вожатых) для участия </w:t>
      </w:r>
      <w:bookmarkStart w:id="3" w:name="_Hlk118129939"/>
      <w:r w:rsidRPr="006A7558">
        <w:rPr>
          <w:rFonts w:ascii="Times New Roman" w:eastAsia="Times New Roman" w:hAnsi="Times New Roman"/>
          <w:sz w:val="30"/>
          <w:szCs w:val="30"/>
        </w:rPr>
        <w:t xml:space="preserve">в </w:t>
      </w:r>
      <w:r w:rsidRPr="006A7558">
        <w:rPr>
          <w:rFonts w:ascii="Times New Roman" w:hAnsi="Times New Roman"/>
          <w:bCs/>
          <w:sz w:val="30"/>
          <w:szCs w:val="30"/>
          <w:shd w:val="clear" w:color="auto" w:fill="FFFFFF"/>
        </w:rPr>
        <w:t>культурно-образовательной  патриотической акции «Поезд Памяти»</w:t>
      </w:r>
      <w:bookmarkEnd w:id="2"/>
      <w:bookmarkEnd w:id="3"/>
      <w:r w:rsidRPr="006A7558">
        <w:rPr>
          <w:rFonts w:ascii="Times New Roman" w:eastAsia="Times New Roman" w:hAnsi="Times New Roman"/>
          <w:sz w:val="30"/>
          <w:szCs w:val="30"/>
        </w:rPr>
        <w:t>, и</w:t>
      </w:r>
      <w:r w:rsidRPr="0039590C">
        <w:rPr>
          <w:rFonts w:ascii="Times New Roman" w:eastAsia="Times New Roman" w:hAnsi="Times New Roman"/>
          <w:sz w:val="30"/>
          <w:szCs w:val="30"/>
        </w:rPr>
        <w:t xml:space="preserve"> направлен на решение следующих задач:</w:t>
      </w:r>
    </w:p>
    <w:p w14:paraId="3FCC87B6" w14:textId="77777777" w:rsidR="00FE12D3" w:rsidRPr="007F2565" w:rsidRDefault="00FE12D3" w:rsidP="00FE12D3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39590C">
        <w:rPr>
          <w:sz w:val="30"/>
          <w:szCs w:val="30"/>
        </w:rPr>
        <w:t>повышение профессионального уровня педагогических работников по вопросам формирования гражданственности и патриотизма личности, усвоение воспитанниками общечеловеческих гуманистических ценностей, культурных и духовных традиций белорусского на</w:t>
      </w:r>
      <w:r w:rsidRPr="007F2565">
        <w:rPr>
          <w:sz w:val="30"/>
          <w:szCs w:val="30"/>
        </w:rPr>
        <w:t>рода и идеологии белорусского государства;</w:t>
      </w:r>
    </w:p>
    <w:p w14:paraId="247F1B73" w14:textId="77777777" w:rsidR="00FE12D3" w:rsidRPr="007F2565" w:rsidRDefault="00FE12D3" w:rsidP="00FE12D3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7F2565">
        <w:rPr>
          <w:sz w:val="30"/>
          <w:szCs w:val="30"/>
        </w:rPr>
        <w:t xml:space="preserve">повышение уровня компетенций </w:t>
      </w:r>
      <w:r>
        <w:rPr>
          <w:sz w:val="30"/>
          <w:szCs w:val="30"/>
        </w:rPr>
        <w:t xml:space="preserve">педагогов учреждений образования </w:t>
      </w:r>
      <w:r w:rsidRPr="007F2565">
        <w:rPr>
          <w:sz w:val="30"/>
          <w:szCs w:val="30"/>
        </w:rPr>
        <w:t>в вопросах организации воспитательной работы в условиях временного детского объединения;</w:t>
      </w:r>
    </w:p>
    <w:p w14:paraId="3B4CC572" w14:textId="77777777" w:rsidR="00FE12D3" w:rsidRPr="007F2565" w:rsidRDefault="00FE12D3" w:rsidP="00FE12D3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7F2565">
        <w:rPr>
          <w:sz w:val="30"/>
          <w:szCs w:val="30"/>
        </w:rPr>
        <w:t>распространение педагогического опыта, инновационных и творческих подходов к организации работы с воспитанниками</w:t>
      </w:r>
      <w:r>
        <w:rPr>
          <w:sz w:val="30"/>
          <w:szCs w:val="30"/>
        </w:rPr>
        <w:t>.</w:t>
      </w:r>
    </w:p>
    <w:p w14:paraId="0B3F88E0" w14:textId="77777777" w:rsidR="00FE12D3" w:rsidRPr="00313F23" w:rsidRDefault="00FE12D3" w:rsidP="00FE12D3">
      <w:pPr>
        <w:tabs>
          <w:tab w:val="left" w:pos="0"/>
        </w:tabs>
        <w:ind w:firstLine="709"/>
        <w:jc w:val="both"/>
        <w:rPr>
          <w:sz w:val="30"/>
          <w:szCs w:val="30"/>
        </w:rPr>
      </w:pPr>
    </w:p>
    <w:p w14:paraId="1F72A06A" w14:textId="77777777" w:rsidR="00FE12D3" w:rsidRPr="00424312" w:rsidRDefault="00FE12D3" w:rsidP="00FE12D3">
      <w:pPr>
        <w:pStyle w:val="ab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424312">
        <w:rPr>
          <w:rFonts w:ascii="Times New Roman" w:eastAsia="Times New Roman" w:hAnsi="Times New Roman"/>
          <w:b/>
          <w:sz w:val="30"/>
          <w:szCs w:val="30"/>
        </w:rPr>
        <w:lastRenderedPageBreak/>
        <w:t>УЧАСТНИКИ КОНКУРСА</w:t>
      </w:r>
    </w:p>
    <w:p w14:paraId="0B80CE57" w14:textId="77777777" w:rsidR="00FE12D3" w:rsidRPr="00AE4655" w:rsidRDefault="00FE12D3" w:rsidP="00FE12D3">
      <w:pPr>
        <w:tabs>
          <w:tab w:val="left" w:pos="1418"/>
        </w:tabs>
        <w:ind w:firstLine="709"/>
        <w:jc w:val="both"/>
        <w:rPr>
          <w:spacing w:val="-2"/>
          <w:sz w:val="30"/>
          <w:szCs w:val="30"/>
        </w:rPr>
      </w:pPr>
      <w:r w:rsidRPr="00AE4655">
        <w:rPr>
          <w:spacing w:val="-2"/>
          <w:sz w:val="30"/>
          <w:szCs w:val="30"/>
        </w:rPr>
        <w:t>Конкурс проводится среди педагогических работников учреждений образования Республики Беларусь</w:t>
      </w:r>
      <w:r>
        <w:rPr>
          <w:spacing w:val="-2"/>
          <w:sz w:val="30"/>
          <w:szCs w:val="30"/>
        </w:rPr>
        <w:t xml:space="preserve">, </w:t>
      </w:r>
      <w:bookmarkStart w:id="4" w:name="_Hlk190680395"/>
      <w:r w:rsidRPr="00AE4655">
        <w:rPr>
          <w:color w:val="000000"/>
          <w:sz w:val="30"/>
          <w:szCs w:val="30"/>
        </w:rPr>
        <w:t>имеющих профильное педагогическое высшее образование</w:t>
      </w:r>
      <w:r>
        <w:rPr>
          <w:color w:val="000000"/>
          <w:sz w:val="30"/>
          <w:szCs w:val="30"/>
        </w:rPr>
        <w:t xml:space="preserve">, </w:t>
      </w:r>
      <w:r w:rsidRPr="00AE4655">
        <w:rPr>
          <w:color w:val="000000"/>
          <w:sz w:val="30"/>
          <w:szCs w:val="30"/>
        </w:rPr>
        <w:t>стаж педагогической работы не менее 3 лет</w:t>
      </w:r>
      <w:r>
        <w:rPr>
          <w:color w:val="000000"/>
          <w:sz w:val="30"/>
          <w:szCs w:val="30"/>
        </w:rPr>
        <w:t xml:space="preserve"> и опыт</w:t>
      </w:r>
      <w:r w:rsidRPr="00AE465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работы</w:t>
      </w:r>
      <w:r w:rsidRPr="00AE4655">
        <w:rPr>
          <w:color w:val="000000"/>
          <w:sz w:val="30"/>
          <w:szCs w:val="30"/>
        </w:rPr>
        <w:t xml:space="preserve"> педагог</w:t>
      </w:r>
      <w:r>
        <w:rPr>
          <w:color w:val="000000"/>
          <w:sz w:val="30"/>
          <w:szCs w:val="30"/>
        </w:rPr>
        <w:t>о</w:t>
      </w:r>
      <w:r w:rsidRPr="00AE4655">
        <w:rPr>
          <w:color w:val="000000"/>
          <w:sz w:val="30"/>
          <w:szCs w:val="30"/>
        </w:rPr>
        <w:t>м</w:t>
      </w:r>
      <w:r>
        <w:rPr>
          <w:color w:val="000000"/>
          <w:sz w:val="30"/>
          <w:szCs w:val="30"/>
        </w:rPr>
        <w:t xml:space="preserve"> в</w:t>
      </w:r>
      <w:r w:rsidRPr="00AE4655">
        <w:rPr>
          <w:color w:val="000000"/>
          <w:sz w:val="30"/>
          <w:szCs w:val="30"/>
        </w:rPr>
        <w:t xml:space="preserve"> воспитательно-оздоровительн</w:t>
      </w:r>
      <w:r>
        <w:rPr>
          <w:color w:val="000000"/>
          <w:sz w:val="30"/>
          <w:szCs w:val="30"/>
        </w:rPr>
        <w:t>ом</w:t>
      </w:r>
      <w:r w:rsidRPr="00AE4655">
        <w:rPr>
          <w:color w:val="000000"/>
          <w:sz w:val="30"/>
          <w:szCs w:val="30"/>
        </w:rPr>
        <w:t xml:space="preserve"> учреждени</w:t>
      </w:r>
      <w:r>
        <w:rPr>
          <w:color w:val="000000"/>
          <w:sz w:val="30"/>
          <w:szCs w:val="30"/>
        </w:rPr>
        <w:t>и</w:t>
      </w:r>
      <w:r w:rsidRPr="00AE4655">
        <w:rPr>
          <w:color w:val="000000"/>
          <w:sz w:val="30"/>
          <w:szCs w:val="30"/>
        </w:rPr>
        <w:t xml:space="preserve"> обр</w:t>
      </w:r>
      <w:r>
        <w:rPr>
          <w:color w:val="000000"/>
          <w:sz w:val="30"/>
          <w:szCs w:val="30"/>
        </w:rPr>
        <w:t>азования (оздоровительных лагерях</w:t>
      </w:r>
      <w:r w:rsidRPr="00AE4655">
        <w:rPr>
          <w:color w:val="000000"/>
          <w:sz w:val="30"/>
          <w:szCs w:val="30"/>
        </w:rPr>
        <w:t>, образовательно-оздоровительных центр</w:t>
      </w:r>
      <w:r>
        <w:rPr>
          <w:color w:val="000000"/>
          <w:sz w:val="30"/>
          <w:szCs w:val="30"/>
        </w:rPr>
        <w:t>ах</w:t>
      </w:r>
      <w:r w:rsidRPr="00AE4655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 xml:space="preserve">. Предпочтение отдается педагогам, </w:t>
      </w:r>
      <w:r w:rsidRPr="00AE4655">
        <w:rPr>
          <w:color w:val="000000"/>
          <w:sz w:val="30"/>
          <w:szCs w:val="30"/>
        </w:rPr>
        <w:t xml:space="preserve">которые принимали участие в областных и республиканских патриотических конкурсах, акциях и т.д. </w:t>
      </w:r>
      <w:bookmarkEnd w:id="4"/>
    </w:p>
    <w:p w14:paraId="67788C30" w14:textId="77777777" w:rsidR="00FE12D3" w:rsidRPr="00AE4655" w:rsidRDefault="00FE12D3" w:rsidP="00FE12D3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Участники конкурса</w:t>
      </w:r>
      <w:r w:rsidRPr="00AE4655">
        <w:rPr>
          <w:color w:val="000000"/>
          <w:sz w:val="30"/>
          <w:szCs w:val="30"/>
        </w:rPr>
        <w:t xml:space="preserve"> должны обладать следующими профессиональными и личностными качествами: </w:t>
      </w:r>
    </w:p>
    <w:p w14:paraId="16A6EA34" w14:textId="61B50807" w:rsidR="00FE12D3" w:rsidRDefault="00FE12D3" w:rsidP="00FE12D3">
      <w:pPr>
        <w:ind w:firstLine="708"/>
        <w:jc w:val="both"/>
        <w:rPr>
          <w:color w:val="000000"/>
          <w:sz w:val="30"/>
          <w:szCs w:val="30"/>
        </w:rPr>
      </w:pPr>
      <w:r w:rsidRPr="00AE4655">
        <w:rPr>
          <w:color w:val="000000"/>
          <w:sz w:val="30"/>
          <w:szCs w:val="30"/>
        </w:rPr>
        <w:t>знать приоритеты развития</w:t>
      </w:r>
      <w:r>
        <w:rPr>
          <w:color w:val="000000"/>
          <w:sz w:val="30"/>
          <w:szCs w:val="30"/>
        </w:rPr>
        <w:t xml:space="preserve"> гражданского и </w:t>
      </w:r>
      <w:r w:rsidR="00D127B1">
        <w:rPr>
          <w:color w:val="000000"/>
          <w:sz w:val="30"/>
          <w:szCs w:val="30"/>
        </w:rPr>
        <w:t xml:space="preserve">патриотического </w:t>
      </w:r>
      <w:r w:rsidR="00D127B1" w:rsidRPr="00AE4655">
        <w:rPr>
          <w:color w:val="000000"/>
          <w:sz w:val="30"/>
          <w:szCs w:val="30"/>
        </w:rPr>
        <w:t>воспитания</w:t>
      </w:r>
      <w:r w:rsidRPr="00AE4655">
        <w:rPr>
          <w:color w:val="000000"/>
          <w:sz w:val="30"/>
          <w:szCs w:val="30"/>
        </w:rPr>
        <w:t>, отраженные в государственных нормативных правовых документах, программах, стратегиях;</w:t>
      </w:r>
    </w:p>
    <w:p w14:paraId="1C737B6C" w14:textId="77777777" w:rsidR="00FE12D3" w:rsidRPr="00AE4655" w:rsidRDefault="00FE12D3" w:rsidP="00FE12D3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иметь сформированную мировоззренческую позицию </w:t>
      </w:r>
      <w:r w:rsidRPr="00B40E13">
        <w:rPr>
          <w:color w:val="000000"/>
          <w:sz w:val="30"/>
          <w:szCs w:val="30"/>
        </w:rPr>
        <w:t>по актуальным вопросам</w:t>
      </w:r>
      <w:r>
        <w:rPr>
          <w:color w:val="000000"/>
          <w:sz w:val="30"/>
          <w:szCs w:val="30"/>
        </w:rPr>
        <w:t xml:space="preserve"> </w:t>
      </w:r>
      <w:r w:rsidRPr="00B40E13">
        <w:rPr>
          <w:color w:val="000000"/>
          <w:sz w:val="30"/>
          <w:szCs w:val="30"/>
        </w:rPr>
        <w:t>социально-экономического развития, внутренней и внешней политики</w:t>
      </w:r>
      <w:r>
        <w:rPr>
          <w:color w:val="000000"/>
          <w:sz w:val="30"/>
          <w:szCs w:val="30"/>
        </w:rPr>
        <w:t xml:space="preserve"> </w:t>
      </w:r>
      <w:r w:rsidRPr="00B40E13">
        <w:rPr>
          <w:color w:val="000000"/>
          <w:sz w:val="30"/>
          <w:szCs w:val="30"/>
        </w:rPr>
        <w:t>Республики Беларусь</w:t>
      </w:r>
      <w:r>
        <w:rPr>
          <w:color w:val="000000"/>
          <w:sz w:val="30"/>
          <w:szCs w:val="30"/>
        </w:rPr>
        <w:t xml:space="preserve"> на основе государственной идеологии;</w:t>
      </w:r>
    </w:p>
    <w:p w14:paraId="1552B05C" w14:textId="77777777" w:rsidR="00FE12D3" w:rsidRPr="00AE4655" w:rsidRDefault="00FE12D3" w:rsidP="00FE12D3">
      <w:pPr>
        <w:ind w:firstLine="708"/>
        <w:jc w:val="both"/>
        <w:rPr>
          <w:color w:val="000000"/>
          <w:sz w:val="30"/>
          <w:szCs w:val="30"/>
        </w:rPr>
      </w:pPr>
      <w:r w:rsidRPr="00AE4655">
        <w:rPr>
          <w:color w:val="000000"/>
          <w:sz w:val="30"/>
          <w:szCs w:val="30"/>
        </w:rPr>
        <w:t>владеть теоретическими и методическими основами организации культурно-досуговой деятельности детей в условиях временного детского объединения;</w:t>
      </w:r>
    </w:p>
    <w:p w14:paraId="20446FE6" w14:textId="77777777" w:rsidR="00FE12D3" w:rsidRPr="00AE4655" w:rsidRDefault="00FE12D3" w:rsidP="00FE12D3">
      <w:pPr>
        <w:ind w:firstLine="708"/>
        <w:jc w:val="both"/>
        <w:rPr>
          <w:color w:val="000000"/>
          <w:sz w:val="30"/>
          <w:szCs w:val="30"/>
        </w:rPr>
      </w:pPr>
      <w:r w:rsidRPr="00AE4655">
        <w:rPr>
          <w:color w:val="000000"/>
          <w:sz w:val="30"/>
          <w:szCs w:val="30"/>
        </w:rPr>
        <w:t>уметь применять в работе с детьми соответствующие возрастным особенностям детей формы и методы организации педагогического взаимодействия;</w:t>
      </w:r>
    </w:p>
    <w:p w14:paraId="7C85800D" w14:textId="77777777" w:rsidR="00FE12D3" w:rsidRPr="00AE4655" w:rsidRDefault="00FE12D3" w:rsidP="00FE12D3">
      <w:pPr>
        <w:ind w:firstLine="708"/>
        <w:jc w:val="both"/>
        <w:rPr>
          <w:color w:val="000000"/>
          <w:sz w:val="30"/>
          <w:szCs w:val="30"/>
        </w:rPr>
      </w:pPr>
      <w:r w:rsidRPr="00AE4655">
        <w:rPr>
          <w:color w:val="000000"/>
          <w:sz w:val="30"/>
          <w:szCs w:val="30"/>
        </w:rPr>
        <w:t>проявлять активную жизненную позицию и лидерские качества, уметь вовлекать детей в социально значимую деятельность;</w:t>
      </w:r>
    </w:p>
    <w:p w14:paraId="288E6717" w14:textId="77777777" w:rsidR="00FE12D3" w:rsidRPr="00AE4655" w:rsidRDefault="00FE12D3" w:rsidP="00FE12D3">
      <w:pPr>
        <w:ind w:firstLine="708"/>
        <w:jc w:val="both"/>
        <w:rPr>
          <w:color w:val="000000"/>
          <w:sz w:val="30"/>
          <w:szCs w:val="30"/>
        </w:rPr>
      </w:pPr>
      <w:r w:rsidRPr="00AE4655">
        <w:rPr>
          <w:color w:val="000000"/>
          <w:sz w:val="30"/>
          <w:szCs w:val="30"/>
        </w:rPr>
        <w:t>уметь работать в команде, обладать такими качествами как коммуникабельность, дисциплинированность и ответственность;</w:t>
      </w:r>
    </w:p>
    <w:p w14:paraId="7A159446" w14:textId="77777777" w:rsidR="00FE12D3" w:rsidRPr="00AE4655" w:rsidRDefault="00FE12D3" w:rsidP="00FE12D3">
      <w:pPr>
        <w:ind w:firstLine="708"/>
        <w:jc w:val="both"/>
        <w:rPr>
          <w:color w:val="000000"/>
          <w:sz w:val="30"/>
          <w:szCs w:val="30"/>
        </w:rPr>
      </w:pPr>
      <w:r w:rsidRPr="00AE4655">
        <w:rPr>
          <w:color w:val="000000"/>
          <w:sz w:val="30"/>
          <w:szCs w:val="30"/>
        </w:rPr>
        <w:t>обладать навыками действий при чрезвычайных ситуациях.</w:t>
      </w:r>
    </w:p>
    <w:p w14:paraId="28E6471A" w14:textId="77777777" w:rsidR="00FE12D3" w:rsidRDefault="00FE12D3" w:rsidP="00FE12D3">
      <w:pPr>
        <w:tabs>
          <w:tab w:val="left" w:pos="1418"/>
        </w:tabs>
        <w:ind w:firstLine="709"/>
        <w:jc w:val="both"/>
        <w:rPr>
          <w:spacing w:val="-2"/>
          <w:sz w:val="30"/>
          <w:szCs w:val="30"/>
        </w:rPr>
      </w:pPr>
    </w:p>
    <w:p w14:paraId="25428C16" w14:textId="77777777" w:rsidR="00FE12D3" w:rsidRPr="00313F23" w:rsidRDefault="00FE12D3" w:rsidP="00FE12D3">
      <w:pPr>
        <w:tabs>
          <w:tab w:val="left" w:pos="0"/>
        </w:tabs>
        <w:jc w:val="center"/>
        <w:rPr>
          <w:b/>
          <w:sz w:val="30"/>
          <w:szCs w:val="30"/>
        </w:rPr>
      </w:pPr>
      <w:r w:rsidRPr="00313F23">
        <w:rPr>
          <w:b/>
          <w:sz w:val="30"/>
          <w:szCs w:val="30"/>
        </w:rPr>
        <w:t>4.</w:t>
      </w:r>
      <w:r w:rsidRPr="00313F23">
        <w:rPr>
          <w:b/>
          <w:sz w:val="30"/>
          <w:szCs w:val="30"/>
        </w:rPr>
        <w:tab/>
        <w:t>ПОРЯДОК ПРОВЕДЕНИЯ КОНКУРСА</w:t>
      </w:r>
    </w:p>
    <w:p w14:paraId="0504E117" w14:textId="77777777" w:rsidR="00FE12D3" w:rsidRDefault="00FE12D3" w:rsidP="00FE12D3">
      <w:pPr>
        <w:tabs>
          <w:tab w:val="left" w:pos="1418"/>
        </w:tabs>
        <w:ind w:firstLine="709"/>
        <w:jc w:val="both"/>
        <w:rPr>
          <w:sz w:val="30"/>
          <w:szCs w:val="30"/>
        </w:rPr>
      </w:pPr>
      <w:r w:rsidRPr="00313F23">
        <w:rPr>
          <w:sz w:val="30"/>
          <w:szCs w:val="30"/>
        </w:rPr>
        <w:t>4.1.</w:t>
      </w:r>
      <w:r w:rsidRPr="00313F23">
        <w:rPr>
          <w:sz w:val="30"/>
          <w:szCs w:val="30"/>
        </w:rPr>
        <w:tab/>
        <w:t xml:space="preserve">Конкурс проводится в </w:t>
      </w:r>
      <w:r>
        <w:rPr>
          <w:sz w:val="30"/>
          <w:szCs w:val="30"/>
        </w:rPr>
        <w:t>три</w:t>
      </w:r>
      <w:r w:rsidRPr="00313F23">
        <w:rPr>
          <w:sz w:val="30"/>
          <w:szCs w:val="30"/>
        </w:rPr>
        <w:t xml:space="preserve"> этапа:</w:t>
      </w:r>
    </w:p>
    <w:p w14:paraId="273BF291" w14:textId="77777777" w:rsidR="00FE12D3" w:rsidRPr="00E767DC" w:rsidRDefault="00FE12D3" w:rsidP="00FE12D3">
      <w:pPr>
        <w:ind w:firstLine="699"/>
        <w:jc w:val="both"/>
        <w:rPr>
          <w:sz w:val="30"/>
          <w:szCs w:val="30"/>
          <w:highlight w:val="cyan"/>
        </w:rPr>
      </w:pPr>
      <w:bookmarkStart w:id="5" w:name="_Hlk190680426"/>
      <w:r w:rsidRPr="008E4C38">
        <w:rPr>
          <w:b/>
          <w:bCs/>
          <w:sz w:val="30"/>
          <w:szCs w:val="30"/>
        </w:rPr>
        <w:t>первый отборочный этап</w:t>
      </w:r>
      <w:r w:rsidRPr="008E4C38">
        <w:rPr>
          <w:sz w:val="30"/>
          <w:szCs w:val="30"/>
        </w:rPr>
        <w:t xml:space="preserve"> (февраль 202</w:t>
      </w:r>
      <w:r>
        <w:rPr>
          <w:sz w:val="30"/>
          <w:szCs w:val="30"/>
        </w:rPr>
        <w:t>5</w:t>
      </w:r>
      <w:r w:rsidRPr="008E4C38">
        <w:rPr>
          <w:sz w:val="30"/>
          <w:szCs w:val="30"/>
        </w:rPr>
        <w:t xml:space="preserve"> года) – районный, районный для городов, имеющих районное</w:t>
      </w:r>
      <w:r>
        <w:rPr>
          <w:sz w:val="30"/>
          <w:szCs w:val="30"/>
        </w:rPr>
        <w:t xml:space="preserve"> </w:t>
      </w:r>
      <w:r w:rsidRPr="008E4C38">
        <w:rPr>
          <w:sz w:val="30"/>
          <w:szCs w:val="30"/>
        </w:rPr>
        <w:t>деление</w:t>
      </w:r>
      <w:r>
        <w:rPr>
          <w:sz w:val="30"/>
          <w:szCs w:val="30"/>
        </w:rPr>
        <w:t>,</w:t>
      </w:r>
      <w:r w:rsidRPr="008E4C38">
        <w:rPr>
          <w:sz w:val="30"/>
          <w:szCs w:val="30"/>
        </w:rPr>
        <w:t xml:space="preserve"> и городской (кроме г. Минска). Победители и призеры </w:t>
      </w:r>
      <w:r>
        <w:rPr>
          <w:sz w:val="30"/>
          <w:szCs w:val="30"/>
        </w:rPr>
        <w:t>первого</w:t>
      </w:r>
      <w:r w:rsidRPr="008E4C38">
        <w:rPr>
          <w:sz w:val="30"/>
          <w:szCs w:val="30"/>
        </w:rPr>
        <w:t xml:space="preserve"> отборочного этапа принимают участие в</w:t>
      </w:r>
      <w:r>
        <w:rPr>
          <w:sz w:val="30"/>
          <w:szCs w:val="30"/>
        </w:rPr>
        <w:t>о</w:t>
      </w:r>
      <w:r w:rsidRPr="008E4C38">
        <w:rPr>
          <w:sz w:val="30"/>
          <w:szCs w:val="30"/>
        </w:rPr>
        <w:t xml:space="preserve"> </w:t>
      </w:r>
      <w:r>
        <w:rPr>
          <w:sz w:val="30"/>
          <w:szCs w:val="30"/>
        </w:rPr>
        <w:t>втором</w:t>
      </w:r>
      <w:r w:rsidRPr="008E4C38">
        <w:rPr>
          <w:sz w:val="30"/>
          <w:szCs w:val="30"/>
        </w:rPr>
        <w:t xml:space="preserve"> </w:t>
      </w:r>
      <w:r>
        <w:rPr>
          <w:sz w:val="30"/>
          <w:szCs w:val="30"/>
        </w:rPr>
        <w:t>отборочном</w:t>
      </w:r>
      <w:r w:rsidRPr="008E4C38">
        <w:rPr>
          <w:sz w:val="30"/>
          <w:szCs w:val="30"/>
        </w:rPr>
        <w:t xml:space="preserve"> этапе;</w:t>
      </w:r>
    </w:p>
    <w:p w14:paraId="41D57BE4" w14:textId="77777777" w:rsidR="00FE12D3" w:rsidRPr="00E767DC" w:rsidRDefault="00FE12D3" w:rsidP="00FE12D3">
      <w:pPr>
        <w:ind w:firstLine="699"/>
        <w:jc w:val="both"/>
        <w:rPr>
          <w:sz w:val="30"/>
          <w:szCs w:val="30"/>
          <w:highlight w:val="cyan"/>
        </w:rPr>
      </w:pPr>
      <w:r w:rsidRPr="008E4C38">
        <w:rPr>
          <w:b/>
          <w:bCs/>
          <w:sz w:val="30"/>
          <w:szCs w:val="30"/>
        </w:rPr>
        <w:t>второй отборочный этап</w:t>
      </w:r>
      <w:r w:rsidRPr="008E4C38">
        <w:rPr>
          <w:sz w:val="30"/>
          <w:szCs w:val="30"/>
        </w:rPr>
        <w:t xml:space="preserve"> (март 202</w:t>
      </w:r>
      <w:r>
        <w:rPr>
          <w:sz w:val="30"/>
          <w:szCs w:val="30"/>
        </w:rPr>
        <w:t>5</w:t>
      </w:r>
      <w:r w:rsidRPr="008E4C38">
        <w:rPr>
          <w:sz w:val="30"/>
          <w:szCs w:val="30"/>
        </w:rPr>
        <w:t xml:space="preserve"> года) – </w:t>
      </w:r>
      <w:bookmarkStart w:id="6" w:name="_Hlk118124079"/>
      <w:r w:rsidRPr="008E4C38">
        <w:rPr>
          <w:sz w:val="30"/>
          <w:szCs w:val="30"/>
        </w:rPr>
        <w:t xml:space="preserve">областной, Минский городской. Принимают участие победители и призеры </w:t>
      </w:r>
      <w:r>
        <w:rPr>
          <w:sz w:val="30"/>
          <w:szCs w:val="30"/>
        </w:rPr>
        <w:t xml:space="preserve">первого </w:t>
      </w:r>
      <w:r w:rsidRPr="008E4C38">
        <w:rPr>
          <w:sz w:val="30"/>
          <w:szCs w:val="30"/>
        </w:rPr>
        <w:t>отборочного этапа;</w:t>
      </w:r>
    </w:p>
    <w:bookmarkEnd w:id="6"/>
    <w:p w14:paraId="35FEC427" w14:textId="77777777" w:rsidR="00FE12D3" w:rsidRPr="00313F23" w:rsidRDefault="00FE12D3" w:rsidP="00FE12D3">
      <w:pPr>
        <w:ind w:firstLine="709"/>
        <w:jc w:val="both"/>
        <w:rPr>
          <w:sz w:val="30"/>
          <w:szCs w:val="30"/>
        </w:rPr>
      </w:pPr>
      <w:r w:rsidRPr="00AF24CD">
        <w:rPr>
          <w:b/>
          <w:sz w:val="30"/>
          <w:szCs w:val="30"/>
        </w:rPr>
        <w:t>третий этап заключительный</w:t>
      </w:r>
      <w:r w:rsidRPr="00AF24CD">
        <w:rPr>
          <w:sz w:val="30"/>
          <w:szCs w:val="30"/>
        </w:rPr>
        <w:t xml:space="preserve"> (апрель 202</w:t>
      </w:r>
      <w:r>
        <w:rPr>
          <w:sz w:val="30"/>
          <w:szCs w:val="30"/>
        </w:rPr>
        <w:t>5</w:t>
      </w:r>
      <w:r w:rsidRPr="00AF24CD">
        <w:rPr>
          <w:sz w:val="30"/>
          <w:szCs w:val="30"/>
        </w:rPr>
        <w:t xml:space="preserve"> года) – </w:t>
      </w:r>
      <w:bookmarkStart w:id="7" w:name="_Hlk118124121"/>
      <w:r w:rsidRPr="00AF24CD">
        <w:rPr>
          <w:sz w:val="30"/>
          <w:szCs w:val="30"/>
        </w:rPr>
        <w:t>республиканский. Принимают участие победители и призеры второго отборочного этапа (по 2 человека от каждой области и г.Минска).</w:t>
      </w:r>
      <w:bookmarkEnd w:id="7"/>
      <w:r>
        <w:rPr>
          <w:sz w:val="30"/>
          <w:szCs w:val="30"/>
        </w:rPr>
        <w:t xml:space="preserve"> Республиканский организует НДЦ «Зубренок».</w:t>
      </w:r>
    </w:p>
    <w:bookmarkEnd w:id="5"/>
    <w:p w14:paraId="09B7DC58" w14:textId="77777777" w:rsidR="00FE12D3" w:rsidRPr="00AF24CD" w:rsidRDefault="00FE12D3" w:rsidP="00FE12D3">
      <w:pPr>
        <w:tabs>
          <w:tab w:val="left" w:pos="1418"/>
        </w:tabs>
        <w:ind w:firstLine="709"/>
        <w:jc w:val="both"/>
        <w:rPr>
          <w:sz w:val="30"/>
          <w:szCs w:val="30"/>
        </w:rPr>
      </w:pPr>
      <w:r w:rsidRPr="00AF24CD">
        <w:rPr>
          <w:sz w:val="30"/>
          <w:szCs w:val="30"/>
        </w:rPr>
        <w:lastRenderedPageBreak/>
        <w:t>4.2.</w:t>
      </w:r>
      <w:r w:rsidRPr="00AF24CD">
        <w:rPr>
          <w:sz w:val="30"/>
          <w:szCs w:val="30"/>
        </w:rPr>
        <w:tab/>
        <w:t xml:space="preserve">Для организации и проведения </w:t>
      </w:r>
      <w:r>
        <w:rPr>
          <w:sz w:val="30"/>
          <w:szCs w:val="30"/>
        </w:rPr>
        <w:t>каждого этапа</w:t>
      </w:r>
      <w:r w:rsidRPr="00AF24CD">
        <w:rPr>
          <w:sz w:val="30"/>
          <w:szCs w:val="30"/>
        </w:rPr>
        <w:t xml:space="preserve"> конкурса </w:t>
      </w:r>
      <w:r>
        <w:rPr>
          <w:sz w:val="30"/>
          <w:szCs w:val="30"/>
        </w:rPr>
        <w:t xml:space="preserve">на местах (район, город, область) </w:t>
      </w:r>
      <w:r w:rsidRPr="00AF24CD">
        <w:rPr>
          <w:sz w:val="30"/>
          <w:szCs w:val="30"/>
        </w:rPr>
        <w:t>создается организационный комитет (далее – оргкомитет).</w:t>
      </w:r>
      <w:r>
        <w:rPr>
          <w:sz w:val="30"/>
          <w:szCs w:val="30"/>
        </w:rPr>
        <w:t xml:space="preserve"> Оргкомитет заключительного этапа конкурса (республиканский оргкомитет) создается НДЦ «Зубренок».</w:t>
      </w:r>
    </w:p>
    <w:p w14:paraId="6D8CDD14" w14:textId="77777777" w:rsidR="00FE12D3" w:rsidRPr="00AF24CD" w:rsidRDefault="00FE12D3" w:rsidP="00FE12D3">
      <w:pPr>
        <w:pStyle w:val="ab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F24CD">
        <w:rPr>
          <w:rFonts w:ascii="Times New Roman" w:hAnsi="Times New Roman"/>
          <w:sz w:val="30"/>
          <w:szCs w:val="30"/>
        </w:rPr>
        <w:t>Функции оргкомитета:</w:t>
      </w:r>
    </w:p>
    <w:p w14:paraId="500A428C" w14:textId="77777777" w:rsidR="00FE12D3" w:rsidRPr="00AF24CD" w:rsidRDefault="00FE12D3" w:rsidP="00FE12D3">
      <w:pPr>
        <w:pStyle w:val="ac"/>
        <w:ind w:firstLine="709"/>
        <w:jc w:val="both"/>
        <w:rPr>
          <w:rFonts w:ascii="Times New Roman" w:hAnsi="Times New Roman"/>
          <w:sz w:val="30"/>
          <w:szCs w:val="30"/>
        </w:rPr>
      </w:pPr>
      <w:r w:rsidRPr="00AF24CD">
        <w:rPr>
          <w:rFonts w:ascii="Times New Roman" w:hAnsi="Times New Roman"/>
          <w:sz w:val="30"/>
          <w:szCs w:val="30"/>
        </w:rPr>
        <w:t>размещение информации о конкурсе на интернет</w:t>
      </w:r>
      <w:r>
        <w:rPr>
          <w:rFonts w:ascii="Times New Roman" w:hAnsi="Times New Roman"/>
          <w:sz w:val="30"/>
          <w:szCs w:val="30"/>
        </w:rPr>
        <w:t>-</w:t>
      </w:r>
      <w:r w:rsidRPr="00AF24CD">
        <w:rPr>
          <w:rFonts w:ascii="Times New Roman" w:hAnsi="Times New Roman"/>
          <w:sz w:val="30"/>
          <w:szCs w:val="30"/>
        </w:rPr>
        <w:t>ресурсах и в СМИ;</w:t>
      </w:r>
    </w:p>
    <w:p w14:paraId="34A7DF7C" w14:textId="77777777" w:rsidR="00FE12D3" w:rsidRPr="00AF24CD" w:rsidRDefault="00FE12D3" w:rsidP="00FE12D3">
      <w:pPr>
        <w:pStyle w:val="ac"/>
        <w:ind w:firstLine="709"/>
        <w:rPr>
          <w:rFonts w:ascii="Times New Roman" w:hAnsi="Times New Roman"/>
          <w:sz w:val="30"/>
          <w:szCs w:val="30"/>
        </w:rPr>
      </w:pPr>
      <w:r w:rsidRPr="00AF24CD">
        <w:rPr>
          <w:rFonts w:ascii="Times New Roman" w:hAnsi="Times New Roman"/>
          <w:sz w:val="30"/>
          <w:szCs w:val="30"/>
        </w:rPr>
        <w:t>формирование и утверждение состава жюри конкурса;</w:t>
      </w:r>
    </w:p>
    <w:p w14:paraId="27355DBB" w14:textId="77777777" w:rsidR="00FE12D3" w:rsidRPr="00AF24CD" w:rsidRDefault="00FE12D3" w:rsidP="00FE12D3">
      <w:pPr>
        <w:pStyle w:val="ac"/>
        <w:ind w:firstLine="709"/>
        <w:rPr>
          <w:rFonts w:ascii="Times New Roman" w:hAnsi="Times New Roman"/>
          <w:sz w:val="30"/>
          <w:szCs w:val="30"/>
        </w:rPr>
      </w:pPr>
      <w:r w:rsidRPr="00AF24CD">
        <w:rPr>
          <w:rFonts w:ascii="Times New Roman" w:hAnsi="Times New Roman"/>
          <w:sz w:val="30"/>
          <w:szCs w:val="30"/>
        </w:rPr>
        <w:t>создание равных условий для всех участников конкурса;</w:t>
      </w:r>
    </w:p>
    <w:p w14:paraId="4559A5ED" w14:textId="77777777" w:rsidR="00FE12D3" w:rsidRPr="00AF24CD" w:rsidRDefault="00FE12D3" w:rsidP="00FE12D3">
      <w:pPr>
        <w:pStyle w:val="ac"/>
        <w:ind w:firstLine="709"/>
        <w:jc w:val="both"/>
        <w:rPr>
          <w:rFonts w:ascii="Times New Roman" w:hAnsi="Times New Roman"/>
          <w:sz w:val="30"/>
          <w:szCs w:val="30"/>
        </w:rPr>
      </w:pPr>
      <w:r w:rsidRPr="00AF24CD">
        <w:rPr>
          <w:rFonts w:ascii="Times New Roman" w:hAnsi="Times New Roman"/>
          <w:sz w:val="30"/>
          <w:szCs w:val="30"/>
        </w:rPr>
        <w:t>сбор материалов участников конкурса в порядке, предусмотренном положением;</w:t>
      </w:r>
    </w:p>
    <w:p w14:paraId="1B3F4A85" w14:textId="77777777" w:rsidR="00FE12D3" w:rsidRPr="00AF24CD" w:rsidRDefault="00FE12D3" w:rsidP="00FE12D3">
      <w:pPr>
        <w:pStyle w:val="ac"/>
        <w:ind w:firstLine="709"/>
        <w:jc w:val="both"/>
        <w:rPr>
          <w:rFonts w:ascii="Times New Roman" w:hAnsi="Times New Roman"/>
          <w:sz w:val="30"/>
          <w:szCs w:val="30"/>
        </w:rPr>
      </w:pPr>
      <w:r w:rsidRPr="00AF24CD">
        <w:rPr>
          <w:rFonts w:ascii="Times New Roman" w:hAnsi="Times New Roman"/>
          <w:sz w:val="30"/>
          <w:szCs w:val="30"/>
        </w:rPr>
        <w:t>проверка соответствия материалов участников конкурса требованиям данного положения;</w:t>
      </w:r>
    </w:p>
    <w:p w14:paraId="661A867D" w14:textId="77777777" w:rsidR="00FE12D3" w:rsidRPr="00AF24CD" w:rsidRDefault="00FE12D3" w:rsidP="00FE12D3">
      <w:pPr>
        <w:pStyle w:val="ac"/>
        <w:ind w:firstLine="709"/>
        <w:rPr>
          <w:rFonts w:ascii="Times New Roman" w:hAnsi="Times New Roman"/>
          <w:sz w:val="30"/>
          <w:szCs w:val="30"/>
        </w:rPr>
      </w:pPr>
      <w:r w:rsidRPr="00AF24CD">
        <w:rPr>
          <w:rFonts w:ascii="Times New Roman" w:hAnsi="Times New Roman"/>
          <w:sz w:val="30"/>
          <w:szCs w:val="30"/>
        </w:rPr>
        <w:t>подведение итогов конкурса, организация награждения победителей конкурса.</w:t>
      </w:r>
    </w:p>
    <w:p w14:paraId="22A64FC4" w14:textId="77777777" w:rsidR="00FE12D3" w:rsidRPr="006A7558" w:rsidRDefault="00FE12D3" w:rsidP="00FE12D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E5D78">
        <w:rPr>
          <w:sz w:val="30"/>
          <w:szCs w:val="30"/>
        </w:rPr>
        <w:t>4.4.</w:t>
      </w:r>
      <w:r w:rsidRPr="003E5D78">
        <w:rPr>
          <w:sz w:val="30"/>
          <w:szCs w:val="30"/>
        </w:rPr>
        <w:tab/>
      </w:r>
      <w:bookmarkStart w:id="8" w:name="_Hlk190680532"/>
      <w:r w:rsidRPr="003E5D78">
        <w:rPr>
          <w:sz w:val="30"/>
          <w:szCs w:val="30"/>
        </w:rPr>
        <w:t>Для участия в заключительном этапе конкурса областными (Минским городским) оргкомитетами предоставляются следующие материалы в</w:t>
      </w:r>
      <w:r>
        <w:rPr>
          <w:sz w:val="30"/>
          <w:szCs w:val="30"/>
        </w:rPr>
        <w:t xml:space="preserve"> </w:t>
      </w:r>
      <w:r w:rsidRPr="006A7558">
        <w:rPr>
          <w:sz w:val="30"/>
          <w:szCs w:val="30"/>
        </w:rPr>
        <w:t>республиканский оргкомитет</w:t>
      </w:r>
      <w:bookmarkEnd w:id="8"/>
      <w:r w:rsidRPr="006A7558">
        <w:rPr>
          <w:sz w:val="30"/>
          <w:szCs w:val="30"/>
        </w:rPr>
        <w:t>:</w:t>
      </w:r>
    </w:p>
    <w:p w14:paraId="614ECA53" w14:textId="77777777" w:rsidR="00FE12D3" w:rsidRPr="003E5D78" w:rsidRDefault="00FE12D3" w:rsidP="00FE12D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9" w:name="_Hlk190680548"/>
      <w:r w:rsidRPr="003E5D78">
        <w:rPr>
          <w:sz w:val="30"/>
          <w:szCs w:val="30"/>
        </w:rPr>
        <w:t>заявка на участие в конкурсе (приложение 1);</w:t>
      </w:r>
    </w:p>
    <w:p w14:paraId="26B4ADDE" w14:textId="77777777" w:rsidR="00FE12D3" w:rsidRDefault="00FE12D3" w:rsidP="00FE12D3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E5D78">
        <w:rPr>
          <w:sz w:val="30"/>
          <w:szCs w:val="30"/>
        </w:rPr>
        <w:t>протокол заседания жюри отборочного этапа (областного, Минского городского) конкурса, подписанный председателем жюри;</w:t>
      </w:r>
    </w:p>
    <w:p w14:paraId="7C7EDDB5" w14:textId="77777777" w:rsidR="00FE12D3" w:rsidRPr="003E5D78" w:rsidRDefault="00FE12D3" w:rsidP="00FE12D3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видеоматериалы конкурса «Визитная карточка»;</w:t>
      </w:r>
    </w:p>
    <w:p w14:paraId="3AE0DCC8" w14:textId="77777777" w:rsidR="00FE12D3" w:rsidRPr="00780F1F" w:rsidRDefault="00FE12D3" w:rsidP="00FE12D3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10" w:name="_GoBack"/>
      <w:bookmarkEnd w:id="10"/>
      <w:r>
        <w:rPr>
          <w:sz w:val="30"/>
          <w:szCs w:val="30"/>
        </w:rPr>
        <w:t xml:space="preserve">материалы </w:t>
      </w:r>
      <w:bookmarkStart w:id="11" w:name="_Hlk118127767"/>
      <w:r>
        <w:rPr>
          <w:sz w:val="30"/>
          <w:szCs w:val="30"/>
        </w:rPr>
        <w:t xml:space="preserve">конкурса </w:t>
      </w:r>
      <w:r w:rsidRPr="00780F1F">
        <w:rPr>
          <w:sz w:val="30"/>
          <w:szCs w:val="30"/>
        </w:rPr>
        <w:t>организационно-методически</w:t>
      </w:r>
      <w:r>
        <w:rPr>
          <w:sz w:val="30"/>
          <w:szCs w:val="30"/>
        </w:rPr>
        <w:t>х</w:t>
      </w:r>
      <w:r w:rsidRPr="00780F1F">
        <w:rPr>
          <w:sz w:val="30"/>
          <w:szCs w:val="30"/>
        </w:rPr>
        <w:t xml:space="preserve"> материал</w:t>
      </w:r>
      <w:r>
        <w:rPr>
          <w:sz w:val="30"/>
          <w:szCs w:val="30"/>
        </w:rPr>
        <w:t xml:space="preserve">ов </w:t>
      </w:r>
      <w:r w:rsidRPr="00780F1F">
        <w:rPr>
          <w:sz w:val="30"/>
          <w:szCs w:val="30"/>
        </w:rPr>
        <w:t>«</w:t>
      </w:r>
      <w:r w:rsidRPr="00A27E9C">
        <w:rPr>
          <w:sz w:val="30"/>
          <w:szCs w:val="30"/>
        </w:rPr>
        <w:t>Нам с вожатым по пути</w:t>
      </w:r>
      <w:r w:rsidRPr="00780F1F">
        <w:rPr>
          <w:sz w:val="30"/>
          <w:szCs w:val="30"/>
        </w:rPr>
        <w:t>»</w:t>
      </w:r>
      <w:r>
        <w:rPr>
          <w:sz w:val="30"/>
          <w:szCs w:val="30"/>
        </w:rPr>
        <w:t>.</w:t>
      </w:r>
      <w:bookmarkEnd w:id="11"/>
    </w:p>
    <w:bookmarkEnd w:id="9"/>
    <w:p w14:paraId="5F82B308" w14:textId="77777777" w:rsidR="00FE12D3" w:rsidRPr="00780F1F" w:rsidRDefault="00FE12D3" w:rsidP="00FE12D3">
      <w:pPr>
        <w:tabs>
          <w:tab w:val="left" w:pos="1418"/>
        </w:tabs>
        <w:ind w:firstLine="709"/>
        <w:jc w:val="both"/>
        <w:rPr>
          <w:sz w:val="30"/>
          <w:szCs w:val="30"/>
          <w:lang w:val="be-BY"/>
        </w:rPr>
      </w:pPr>
      <w:r w:rsidRPr="00780F1F">
        <w:rPr>
          <w:sz w:val="30"/>
          <w:szCs w:val="30"/>
        </w:rPr>
        <w:t>4.5.</w:t>
      </w:r>
      <w:r w:rsidRPr="00780F1F">
        <w:rPr>
          <w:sz w:val="30"/>
          <w:szCs w:val="30"/>
        </w:rPr>
        <w:tab/>
      </w:r>
      <w:bookmarkStart w:id="12" w:name="_Hlk190680602"/>
      <w:r>
        <w:rPr>
          <w:sz w:val="30"/>
          <w:szCs w:val="30"/>
        </w:rPr>
        <w:t xml:space="preserve">Материалы </w:t>
      </w:r>
      <w:r w:rsidRPr="00780F1F">
        <w:rPr>
          <w:sz w:val="30"/>
          <w:szCs w:val="30"/>
        </w:rPr>
        <w:t xml:space="preserve"> </w:t>
      </w:r>
      <w:r w:rsidRPr="00780F1F">
        <w:rPr>
          <w:sz w:val="30"/>
          <w:szCs w:val="30"/>
          <w:lang w:val="be-BY"/>
        </w:rPr>
        <w:t xml:space="preserve">предоставляется </w:t>
      </w:r>
      <w:r w:rsidRPr="00780F1F">
        <w:rPr>
          <w:sz w:val="30"/>
          <w:szCs w:val="30"/>
        </w:rPr>
        <w:t xml:space="preserve">областными и Минским городским оргкомитетами </w:t>
      </w:r>
      <w:r w:rsidRPr="00780F1F">
        <w:rPr>
          <w:sz w:val="30"/>
          <w:szCs w:val="30"/>
          <w:lang w:val="be-BY"/>
        </w:rPr>
        <w:t>на</w:t>
      </w:r>
      <w:r>
        <w:rPr>
          <w:sz w:val="30"/>
          <w:szCs w:val="30"/>
          <w:lang w:val="be-BY"/>
        </w:rPr>
        <w:t xml:space="preserve"> </w:t>
      </w:r>
      <w:r w:rsidRPr="00780F1F">
        <w:rPr>
          <w:sz w:val="30"/>
          <w:szCs w:val="30"/>
          <w:lang w:val="be-BY"/>
        </w:rPr>
        <w:t>бумажном и электронн</w:t>
      </w:r>
      <w:r>
        <w:rPr>
          <w:sz w:val="30"/>
          <w:szCs w:val="30"/>
          <w:lang w:val="be-BY"/>
        </w:rPr>
        <w:t>ом</w:t>
      </w:r>
      <w:r w:rsidRPr="00780F1F">
        <w:rPr>
          <w:sz w:val="30"/>
          <w:szCs w:val="30"/>
          <w:lang w:val="be-BY"/>
        </w:rPr>
        <w:t xml:space="preserve"> носителях </w:t>
      </w:r>
      <w:r w:rsidRPr="00780F1F">
        <w:rPr>
          <w:b/>
          <w:sz w:val="30"/>
          <w:szCs w:val="30"/>
        </w:rPr>
        <w:t xml:space="preserve">до </w:t>
      </w:r>
      <w:r>
        <w:rPr>
          <w:b/>
          <w:sz w:val="30"/>
          <w:szCs w:val="30"/>
        </w:rPr>
        <w:t>1</w:t>
      </w:r>
      <w:r w:rsidRPr="00780F1F">
        <w:rPr>
          <w:b/>
          <w:sz w:val="30"/>
          <w:szCs w:val="30"/>
        </w:rPr>
        <w:t xml:space="preserve"> апреля 202</w:t>
      </w:r>
      <w:r>
        <w:rPr>
          <w:b/>
          <w:sz w:val="30"/>
          <w:szCs w:val="30"/>
        </w:rPr>
        <w:t>5 г.</w:t>
      </w:r>
      <w:r w:rsidRPr="00780F1F">
        <w:rPr>
          <w:b/>
          <w:sz w:val="30"/>
          <w:szCs w:val="30"/>
        </w:rPr>
        <w:t xml:space="preserve"> </w:t>
      </w:r>
      <w:r w:rsidRPr="00780F1F">
        <w:rPr>
          <w:sz w:val="30"/>
          <w:szCs w:val="30"/>
        </w:rPr>
        <w:t xml:space="preserve">по адресу: </w:t>
      </w:r>
      <w:r w:rsidRPr="00780F1F">
        <w:rPr>
          <w:spacing w:val="-1"/>
          <w:sz w:val="30"/>
          <w:szCs w:val="30"/>
        </w:rPr>
        <w:t>22</w:t>
      </w:r>
      <w:r>
        <w:rPr>
          <w:spacing w:val="-1"/>
          <w:sz w:val="30"/>
          <w:szCs w:val="30"/>
        </w:rPr>
        <w:t>2397</w:t>
      </w:r>
      <w:r w:rsidRPr="00780F1F">
        <w:rPr>
          <w:spacing w:val="-1"/>
          <w:sz w:val="30"/>
          <w:szCs w:val="30"/>
        </w:rPr>
        <w:t xml:space="preserve">, </w:t>
      </w:r>
      <w:r>
        <w:rPr>
          <w:spacing w:val="-1"/>
          <w:sz w:val="30"/>
          <w:szCs w:val="30"/>
        </w:rPr>
        <w:t>Минская область</w:t>
      </w:r>
      <w:r w:rsidRPr="00780F1F">
        <w:rPr>
          <w:spacing w:val="-1"/>
          <w:sz w:val="30"/>
          <w:szCs w:val="30"/>
        </w:rPr>
        <w:t xml:space="preserve">, </w:t>
      </w:r>
      <w:r>
        <w:rPr>
          <w:spacing w:val="-1"/>
          <w:sz w:val="30"/>
          <w:szCs w:val="30"/>
        </w:rPr>
        <w:t>Мядельский район</w:t>
      </w:r>
      <w:r w:rsidRPr="00780F1F">
        <w:rPr>
          <w:spacing w:val="-1"/>
          <w:sz w:val="30"/>
          <w:szCs w:val="30"/>
        </w:rPr>
        <w:t xml:space="preserve">, </w:t>
      </w:r>
      <w:r>
        <w:rPr>
          <w:spacing w:val="-1"/>
          <w:sz w:val="30"/>
          <w:szCs w:val="30"/>
        </w:rPr>
        <w:t>поселок Зубреневка, НДЦ «Зубренок»</w:t>
      </w:r>
      <w:r w:rsidRPr="00780F1F">
        <w:rPr>
          <w:sz w:val="30"/>
          <w:szCs w:val="30"/>
        </w:rPr>
        <w:t xml:space="preserve"> и на электронную почту </w:t>
      </w:r>
      <w:r>
        <w:rPr>
          <w:sz w:val="30"/>
          <w:szCs w:val="30"/>
          <w:u w:val="single"/>
          <w:lang w:val="en-US"/>
        </w:rPr>
        <w:t>info</w:t>
      </w:r>
      <w:r w:rsidRPr="00780F1F">
        <w:rPr>
          <w:sz w:val="30"/>
          <w:szCs w:val="30"/>
          <w:u w:val="single"/>
        </w:rPr>
        <w:t>@</w:t>
      </w:r>
      <w:r>
        <w:rPr>
          <w:sz w:val="30"/>
          <w:szCs w:val="30"/>
          <w:u w:val="single"/>
          <w:lang w:val="en-US"/>
        </w:rPr>
        <w:t>zubronok</w:t>
      </w:r>
      <w:r w:rsidRPr="00780F1F">
        <w:rPr>
          <w:sz w:val="30"/>
          <w:szCs w:val="30"/>
          <w:u w:val="single"/>
        </w:rPr>
        <w:t>.by</w:t>
      </w:r>
      <w:r w:rsidRPr="00780F1F">
        <w:rPr>
          <w:sz w:val="30"/>
          <w:szCs w:val="30"/>
        </w:rPr>
        <w:t xml:space="preserve"> </w:t>
      </w:r>
      <w:r w:rsidRPr="00780F1F">
        <w:rPr>
          <w:spacing w:val="-1"/>
          <w:sz w:val="30"/>
          <w:szCs w:val="30"/>
        </w:rPr>
        <w:t>(с пометкой «</w:t>
      </w:r>
      <w:r>
        <w:rPr>
          <w:spacing w:val="-1"/>
          <w:sz w:val="30"/>
          <w:szCs w:val="30"/>
        </w:rPr>
        <w:t>Конкурс «</w:t>
      </w:r>
      <w:r>
        <w:rPr>
          <w:sz w:val="30"/>
          <w:szCs w:val="30"/>
        </w:rPr>
        <w:t>Победу чтим, героев помним</w:t>
      </w:r>
      <w:r w:rsidRPr="00780F1F">
        <w:rPr>
          <w:sz w:val="30"/>
          <w:szCs w:val="30"/>
        </w:rPr>
        <w:t>»)</w:t>
      </w:r>
      <w:r w:rsidRPr="00780F1F">
        <w:rPr>
          <w:spacing w:val="-1"/>
          <w:sz w:val="30"/>
          <w:szCs w:val="30"/>
        </w:rPr>
        <w:t xml:space="preserve">. </w:t>
      </w:r>
      <w:bookmarkEnd w:id="12"/>
    </w:p>
    <w:p w14:paraId="341B1399" w14:textId="77777777" w:rsidR="00FE12D3" w:rsidRPr="00060F8C" w:rsidRDefault="00FE12D3" w:rsidP="00FE12D3">
      <w:pPr>
        <w:tabs>
          <w:tab w:val="left" w:pos="0"/>
        </w:tabs>
        <w:jc w:val="both"/>
        <w:rPr>
          <w:color w:val="FF0000"/>
          <w:sz w:val="30"/>
          <w:szCs w:val="30"/>
        </w:rPr>
      </w:pPr>
    </w:p>
    <w:p w14:paraId="0DCB9852" w14:textId="77777777" w:rsidR="00FE12D3" w:rsidRPr="005244D9" w:rsidRDefault="00FE12D3" w:rsidP="00FE12D3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5244D9">
        <w:rPr>
          <w:rFonts w:ascii="Times New Roman" w:eastAsia="Times New Roman" w:hAnsi="Times New Roman"/>
          <w:b/>
          <w:sz w:val="30"/>
          <w:szCs w:val="30"/>
        </w:rPr>
        <w:t xml:space="preserve">КОНКУРСНЫЕ ЗАДАНИЯ </w:t>
      </w:r>
    </w:p>
    <w:p w14:paraId="569F3D0E" w14:textId="77777777" w:rsidR="00FE12D3" w:rsidRDefault="00FE12D3" w:rsidP="00FE12D3">
      <w:pPr>
        <w:pStyle w:val="ab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30"/>
          <w:szCs w:val="30"/>
        </w:rPr>
      </w:pPr>
      <w:r w:rsidRPr="005244D9">
        <w:rPr>
          <w:rFonts w:ascii="Times New Roman" w:eastAsia="Times New Roman" w:hAnsi="Times New Roman"/>
          <w:sz w:val="30"/>
          <w:szCs w:val="30"/>
        </w:rPr>
        <w:t>Конкурс включает следующие задания:</w:t>
      </w:r>
    </w:p>
    <w:p w14:paraId="35F635ED" w14:textId="77777777" w:rsidR="00FE12D3" w:rsidRPr="005244D9" w:rsidRDefault="00FE12D3" w:rsidP="00FE12D3">
      <w:pPr>
        <w:pStyle w:val="ab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30"/>
          <w:szCs w:val="30"/>
        </w:rPr>
      </w:pPr>
      <w:bookmarkStart w:id="13" w:name="_Hlk118128188"/>
      <w:r>
        <w:rPr>
          <w:rFonts w:ascii="Times New Roman" w:eastAsia="Times New Roman" w:hAnsi="Times New Roman"/>
          <w:sz w:val="30"/>
          <w:szCs w:val="30"/>
        </w:rPr>
        <w:t>5.1. Видеоконкурс «Визитная карточка»</w:t>
      </w:r>
    </w:p>
    <w:p w14:paraId="56F2FB04" w14:textId="741E00B5" w:rsidR="00FE12D3" w:rsidRPr="005244D9" w:rsidRDefault="00FE12D3" w:rsidP="00FE12D3">
      <w:pPr>
        <w:ind w:firstLine="709"/>
        <w:jc w:val="both"/>
        <w:rPr>
          <w:bCs/>
          <w:sz w:val="30"/>
          <w:szCs w:val="30"/>
        </w:rPr>
      </w:pPr>
      <w:bookmarkStart w:id="14" w:name="_Hlk118128206"/>
      <w:bookmarkEnd w:id="13"/>
      <w:r>
        <w:rPr>
          <w:bCs/>
          <w:sz w:val="30"/>
          <w:szCs w:val="30"/>
        </w:rPr>
        <w:t>5.</w:t>
      </w:r>
      <w:r w:rsidR="006A7558">
        <w:rPr>
          <w:bCs/>
          <w:sz w:val="30"/>
          <w:szCs w:val="30"/>
        </w:rPr>
        <w:t>2</w:t>
      </w:r>
      <w:r>
        <w:rPr>
          <w:bCs/>
          <w:sz w:val="30"/>
          <w:szCs w:val="30"/>
        </w:rPr>
        <w:t>. К</w:t>
      </w:r>
      <w:r w:rsidRPr="00307E93">
        <w:rPr>
          <w:bCs/>
          <w:sz w:val="30"/>
          <w:szCs w:val="30"/>
        </w:rPr>
        <w:t>онкурс организационно-методических материалов «</w:t>
      </w:r>
      <w:bookmarkStart w:id="15" w:name="_Hlk118130511"/>
      <w:r>
        <w:rPr>
          <w:bCs/>
          <w:sz w:val="30"/>
          <w:szCs w:val="30"/>
        </w:rPr>
        <w:t>Нам с вожатым по пути</w:t>
      </w:r>
      <w:bookmarkEnd w:id="15"/>
      <w:r w:rsidRPr="00307E93">
        <w:rPr>
          <w:bCs/>
          <w:sz w:val="30"/>
          <w:szCs w:val="30"/>
        </w:rPr>
        <w:t>».</w:t>
      </w:r>
    </w:p>
    <w:bookmarkEnd w:id="14"/>
    <w:p w14:paraId="4294A597" w14:textId="77777777" w:rsidR="00FE12D3" w:rsidRPr="0065591E" w:rsidRDefault="00FE12D3" w:rsidP="00FE12D3">
      <w:pPr>
        <w:ind w:firstLine="709"/>
        <w:jc w:val="both"/>
        <w:rPr>
          <w:b/>
          <w:sz w:val="30"/>
          <w:szCs w:val="30"/>
        </w:rPr>
      </w:pPr>
      <w:r w:rsidRPr="0065591E">
        <w:rPr>
          <w:b/>
          <w:sz w:val="30"/>
          <w:szCs w:val="30"/>
        </w:rPr>
        <w:t>5.1. Видеоконкурс «Визитная карточка»</w:t>
      </w:r>
    </w:p>
    <w:p w14:paraId="5BA1633A" w14:textId="77777777" w:rsidR="00FE12D3" w:rsidRPr="00AF1B36" w:rsidRDefault="00FE12D3" w:rsidP="00FE12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307E93">
        <w:rPr>
          <w:sz w:val="30"/>
          <w:szCs w:val="30"/>
        </w:rPr>
        <w:t>еобходимо пред</w:t>
      </w:r>
      <w:r>
        <w:rPr>
          <w:sz w:val="30"/>
          <w:szCs w:val="30"/>
        </w:rPr>
        <w:t>о</w:t>
      </w:r>
      <w:r w:rsidRPr="00307E93">
        <w:rPr>
          <w:sz w:val="30"/>
          <w:szCs w:val="30"/>
        </w:rPr>
        <w:t xml:space="preserve">ставить видеоролик, </w:t>
      </w:r>
      <w:r>
        <w:rPr>
          <w:sz w:val="30"/>
          <w:szCs w:val="30"/>
        </w:rPr>
        <w:t xml:space="preserve">в котором участник конкурса </w:t>
      </w:r>
      <w:r w:rsidRPr="00E122D7">
        <w:rPr>
          <w:sz w:val="30"/>
          <w:szCs w:val="30"/>
        </w:rPr>
        <w:t>в</w:t>
      </w:r>
      <w:r>
        <w:rPr>
          <w:sz w:val="30"/>
          <w:szCs w:val="30"/>
        </w:rPr>
        <w:t xml:space="preserve"> произвольной творческой форме </w:t>
      </w:r>
      <w:r w:rsidRPr="00E122D7">
        <w:rPr>
          <w:sz w:val="30"/>
          <w:szCs w:val="30"/>
        </w:rPr>
        <w:t>(до 3 минут)</w:t>
      </w:r>
      <w:r w:rsidRPr="00AF1B36">
        <w:t xml:space="preserve"> </w:t>
      </w:r>
      <w:r>
        <w:rPr>
          <w:sz w:val="30"/>
          <w:szCs w:val="30"/>
        </w:rPr>
        <w:t xml:space="preserve">представляет себя и раскрывает свое </w:t>
      </w:r>
      <w:r w:rsidRPr="00AF1B36">
        <w:rPr>
          <w:sz w:val="30"/>
          <w:szCs w:val="30"/>
        </w:rPr>
        <w:t>педагогического кредо</w:t>
      </w:r>
      <w:r>
        <w:rPr>
          <w:sz w:val="30"/>
          <w:szCs w:val="30"/>
        </w:rPr>
        <w:t>. Видеоролик должен содержать:</w:t>
      </w:r>
    </w:p>
    <w:p w14:paraId="59688BF3" w14:textId="77777777" w:rsidR="00FE12D3" w:rsidRPr="00AF1B36" w:rsidRDefault="00FE12D3" w:rsidP="00FE12D3">
      <w:pPr>
        <w:ind w:firstLine="709"/>
        <w:jc w:val="both"/>
        <w:rPr>
          <w:sz w:val="30"/>
          <w:szCs w:val="30"/>
        </w:rPr>
      </w:pPr>
      <w:r w:rsidRPr="00AF1B36">
        <w:rPr>
          <w:sz w:val="30"/>
          <w:szCs w:val="30"/>
        </w:rPr>
        <w:t xml:space="preserve">приветствие (имя конкурсанта, информация об </w:t>
      </w:r>
      <w:r>
        <w:rPr>
          <w:sz w:val="30"/>
          <w:szCs w:val="30"/>
        </w:rPr>
        <w:t>учреждении образования</w:t>
      </w:r>
      <w:r w:rsidRPr="00AF1B36">
        <w:rPr>
          <w:sz w:val="30"/>
          <w:szCs w:val="30"/>
        </w:rPr>
        <w:t xml:space="preserve">, </w:t>
      </w:r>
      <w:r>
        <w:rPr>
          <w:sz w:val="30"/>
          <w:szCs w:val="30"/>
        </w:rPr>
        <w:t>занимаемая должность</w:t>
      </w:r>
      <w:r w:rsidRPr="00AF1B36">
        <w:rPr>
          <w:sz w:val="30"/>
          <w:szCs w:val="30"/>
        </w:rPr>
        <w:t>)</w:t>
      </w:r>
      <w:r>
        <w:rPr>
          <w:sz w:val="30"/>
          <w:szCs w:val="30"/>
        </w:rPr>
        <w:t>, мотивы участия в конкурсе</w:t>
      </w:r>
      <w:r w:rsidRPr="00AF1B36">
        <w:rPr>
          <w:sz w:val="30"/>
          <w:szCs w:val="30"/>
        </w:rPr>
        <w:t>;</w:t>
      </w:r>
    </w:p>
    <w:p w14:paraId="1ACDC7FD" w14:textId="77777777" w:rsidR="00FE12D3" w:rsidRPr="00AF1B36" w:rsidRDefault="00FE12D3" w:rsidP="00FE12D3">
      <w:pPr>
        <w:ind w:firstLine="709"/>
        <w:jc w:val="both"/>
        <w:rPr>
          <w:sz w:val="30"/>
          <w:szCs w:val="30"/>
        </w:rPr>
      </w:pPr>
      <w:r w:rsidRPr="00AF1B36">
        <w:rPr>
          <w:sz w:val="30"/>
          <w:szCs w:val="30"/>
        </w:rPr>
        <w:lastRenderedPageBreak/>
        <w:t xml:space="preserve">краткое описание своих </w:t>
      </w:r>
      <w:r>
        <w:rPr>
          <w:sz w:val="30"/>
          <w:szCs w:val="30"/>
        </w:rPr>
        <w:t xml:space="preserve">профессиональных </w:t>
      </w:r>
      <w:r w:rsidRPr="00AF1B36">
        <w:rPr>
          <w:sz w:val="30"/>
          <w:szCs w:val="30"/>
        </w:rPr>
        <w:t>достижений, умений, навыков, информация о</w:t>
      </w:r>
      <w:r>
        <w:rPr>
          <w:sz w:val="30"/>
          <w:szCs w:val="30"/>
        </w:rPr>
        <w:t xml:space="preserve">б </w:t>
      </w:r>
      <w:r w:rsidRPr="00AF1B36">
        <w:rPr>
          <w:sz w:val="30"/>
          <w:szCs w:val="30"/>
        </w:rPr>
        <w:t>увлечениях;</w:t>
      </w:r>
    </w:p>
    <w:p w14:paraId="637DFF2A" w14:textId="77777777" w:rsidR="00FE12D3" w:rsidRDefault="00FE12D3" w:rsidP="00FE12D3">
      <w:pPr>
        <w:ind w:firstLine="709"/>
        <w:jc w:val="both"/>
        <w:rPr>
          <w:sz w:val="30"/>
          <w:szCs w:val="30"/>
        </w:rPr>
      </w:pPr>
      <w:r w:rsidRPr="00AF1B36">
        <w:rPr>
          <w:sz w:val="30"/>
          <w:szCs w:val="30"/>
        </w:rPr>
        <w:t xml:space="preserve">примеры удачных проектов </w:t>
      </w:r>
      <w:r>
        <w:rPr>
          <w:sz w:val="30"/>
          <w:szCs w:val="30"/>
        </w:rPr>
        <w:t xml:space="preserve">патриотической направленности и реализованных в воспитательно-оздоровительном учреждении образования </w:t>
      </w:r>
      <w:r w:rsidRPr="00AF1B36">
        <w:rPr>
          <w:sz w:val="30"/>
          <w:szCs w:val="30"/>
        </w:rPr>
        <w:t>(краткое описание проектов, анализ результатов их реализации);</w:t>
      </w:r>
    </w:p>
    <w:p w14:paraId="73B2C852" w14:textId="77777777" w:rsidR="00FE12D3" w:rsidRDefault="00FE12D3" w:rsidP="00FE12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перспективы в профессиональном развитии.</w:t>
      </w:r>
    </w:p>
    <w:p w14:paraId="2CBBD85E" w14:textId="77777777" w:rsidR="00FE12D3" w:rsidRPr="00AF1B36" w:rsidRDefault="00FE12D3" w:rsidP="00FE12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Технические требования: г</w:t>
      </w:r>
      <w:r w:rsidRPr="00093657">
        <w:rPr>
          <w:sz w:val="30"/>
          <w:szCs w:val="30"/>
        </w:rPr>
        <w:t>оризонтальная видеосъемка разрешением не менее 1280x720 пикселей с хронометражем до 3 минут, без наложения спецэффектов и фильтров.</w:t>
      </w:r>
    </w:p>
    <w:p w14:paraId="3D685B40" w14:textId="77777777" w:rsidR="00FE12D3" w:rsidRPr="0065591E" w:rsidRDefault="00FE12D3" w:rsidP="00FE12D3">
      <w:pPr>
        <w:ind w:firstLine="709"/>
        <w:jc w:val="both"/>
        <w:rPr>
          <w:i/>
          <w:iCs/>
          <w:sz w:val="30"/>
          <w:szCs w:val="30"/>
        </w:rPr>
      </w:pPr>
      <w:r w:rsidRPr="0065591E">
        <w:rPr>
          <w:i/>
          <w:iCs/>
          <w:sz w:val="30"/>
          <w:szCs w:val="30"/>
        </w:rPr>
        <w:t>Критерии оценки:</w:t>
      </w:r>
    </w:p>
    <w:p w14:paraId="67817C91" w14:textId="77777777" w:rsidR="00FE12D3" w:rsidRPr="0065591E" w:rsidRDefault="00FE12D3" w:rsidP="00FE12D3">
      <w:pPr>
        <w:ind w:firstLine="709"/>
        <w:jc w:val="both"/>
        <w:rPr>
          <w:i/>
          <w:iCs/>
          <w:sz w:val="30"/>
          <w:szCs w:val="30"/>
        </w:rPr>
      </w:pPr>
      <w:r w:rsidRPr="0065591E">
        <w:rPr>
          <w:i/>
          <w:iCs/>
          <w:sz w:val="30"/>
          <w:szCs w:val="30"/>
        </w:rPr>
        <w:t>артистичность;</w:t>
      </w:r>
    </w:p>
    <w:p w14:paraId="6D94AA1A" w14:textId="77777777" w:rsidR="00FE12D3" w:rsidRPr="0065591E" w:rsidRDefault="00FE12D3" w:rsidP="00FE12D3">
      <w:pPr>
        <w:ind w:firstLine="709"/>
        <w:jc w:val="both"/>
        <w:rPr>
          <w:i/>
          <w:iCs/>
          <w:sz w:val="30"/>
          <w:szCs w:val="30"/>
        </w:rPr>
      </w:pPr>
      <w:r w:rsidRPr="0065591E">
        <w:rPr>
          <w:i/>
          <w:iCs/>
          <w:sz w:val="30"/>
          <w:szCs w:val="30"/>
        </w:rPr>
        <w:t>оригинальность;</w:t>
      </w:r>
    </w:p>
    <w:p w14:paraId="7B4EA911" w14:textId="77777777" w:rsidR="00FE12D3" w:rsidRPr="0065591E" w:rsidRDefault="00FE12D3" w:rsidP="00FE12D3">
      <w:pPr>
        <w:ind w:firstLine="709"/>
        <w:jc w:val="both"/>
        <w:rPr>
          <w:i/>
          <w:iCs/>
          <w:sz w:val="30"/>
          <w:szCs w:val="30"/>
        </w:rPr>
      </w:pPr>
      <w:r w:rsidRPr="0065591E">
        <w:rPr>
          <w:i/>
          <w:iCs/>
          <w:sz w:val="30"/>
          <w:szCs w:val="30"/>
        </w:rPr>
        <w:t>соблюдение временного регламента – до 3 минут.</w:t>
      </w:r>
    </w:p>
    <w:p w14:paraId="13B8FAAC" w14:textId="77777777" w:rsidR="00FE12D3" w:rsidRPr="0065591E" w:rsidRDefault="00FE12D3" w:rsidP="00FE12D3">
      <w:pPr>
        <w:ind w:firstLine="709"/>
        <w:jc w:val="both"/>
        <w:rPr>
          <w:i/>
          <w:iCs/>
          <w:sz w:val="30"/>
          <w:szCs w:val="30"/>
        </w:rPr>
      </w:pPr>
      <w:r w:rsidRPr="0065591E">
        <w:rPr>
          <w:i/>
          <w:iCs/>
          <w:sz w:val="30"/>
          <w:szCs w:val="30"/>
        </w:rPr>
        <w:t xml:space="preserve">убедительность. </w:t>
      </w:r>
    </w:p>
    <w:p w14:paraId="3A7557F3" w14:textId="77777777" w:rsidR="00FE12D3" w:rsidRDefault="00FE12D3" w:rsidP="00FE12D3">
      <w:pPr>
        <w:ind w:firstLine="709"/>
        <w:jc w:val="both"/>
        <w:rPr>
          <w:sz w:val="30"/>
          <w:szCs w:val="30"/>
        </w:rPr>
      </w:pPr>
    </w:p>
    <w:p w14:paraId="48DCFA2A" w14:textId="77777777" w:rsidR="00FE12D3" w:rsidRDefault="00FE12D3" w:rsidP="00FE12D3">
      <w:pPr>
        <w:ind w:firstLine="709"/>
        <w:jc w:val="both"/>
        <w:rPr>
          <w:b/>
          <w:sz w:val="30"/>
          <w:szCs w:val="30"/>
          <w:u w:val="single"/>
        </w:rPr>
      </w:pPr>
    </w:p>
    <w:p w14:paraId="6075F080" w14:textId="3B1897ED" w:rsidR="00FE12D3" w:rsidRPr="0065591E" w:rsidRDefault="00FE12D3" w:rsidP="00FE12D3">
      <w:pPr>
        <w:ind w:firstLine="709"/>
        <w:jc w:val="both"/>
        <w:rPr>
          <w:b/>
          <w:sz w:val="30"/>
          <w:szCs w:val="30"/>
        </w:rPr>
      </w:pPr>
      <w:r w:rsidRPr="0065591E">
        <w:rPr>
          <w:b/>
          <w:sz w:val="30"/>
          <w:szCs w:val="30"/>
        </w:rPr>
        <w:t>5.</w:t>
      </w:r>
      <w:r w:rsidR="006A7558">
        <w:rPr>
          <w:b/>
          <w:sz w:val="30"/>
          <w:szCs w:val="30"/>
        </w:rPr>
        <w:t>2</w:t>
      </w:r>
      <w:r w:rsidRPr="0065591E">
        <w:rPr>
          <w:b/>
          <w:sz w:val="30"/>
          <w:szCs w:val="30"/>
        </w:rPr>
        <w:t>. Конкурс организационно-методических материалов «Нам с вожатым по пути»</w:t>
      </w:r>
    </w:p>
    <w:p w14:paraId="27985723" w14:textId="77777777" w:rsidR="00FE12D3" w:rsidRDefault="00FE12D3" w:rsidP="00FE12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65591E">
        <w:rPr>
          <w:sz w:val="30"/>
          <w:szCs w:val="30"/>
        </w:rPr>
        <w:t xml:space="preserve">редоставляются организационно-методические материалы по </w:t>
      </w:r>
      <w:r>
        <w:rPr>
          <w:sz w:val="30"/>
          <w:szCs w:val="30"/>
        </w:rPr>
        <w:t>использованию интересных форм работы по патриотическому воспитанию, применение которых возможно в условиях временного детского объединения</w:t>
      </w:r>
      <w:r w:rsidRPr="0065591E">
        <w:rPr>
          <w:sz w:val="30"/>
          <w:szCs w:val="30"/>
        </w:rPr>
        <w:t xml:space="preserve"> (конкурсные и игровые программы, квесты, интерактивные площадки, прогулки, программы объединений по интересам, мастер-классы и т.д.).</w:t>
      </w:r>
    </w:p>
    <w:p w14:paraId="1A539E21" w14:textId="77777777" w:rsidR="00FE12D3" w:rsidRPr="00FF334E" w:rsidRDefault="00FE12D3" w:rsidP="00FE12D3">
      <w:pPr>
        <w:tabs>
          <w:tab w:val="left" w:pos="1418"/>
        </w:tabs>
        <w:ind w:firstLine="709"/>
        <w:jc w:val="both"/>
        <w:rPr>
          <w:i/>
          <w:sz w:val="30"/>
          <w:szCs w:val="30"/>
        </w:rPr>
      </w:pPr>
      <w:r w:rsidRPr="00FF334E">
        <w:rPr>
          <w:i/>
          <w:sz w:val="30"/>
          <w:szCs w:val="30"/>
        </w:rPr>
        <w:t>Критерии оценки:</w:t>
      </w:r>
    </w:p>
    <w:p w14:paraId="14E6053F" w14:textId="77777777" w:rsidR="00FE12D3" w:rsidRPr="00AC2B6A" w:rsidRDefault="00FE12D3" w:rsidP="00FE12D3">
      <w:pPr>
        <w:ind w:firstLine="708"/>
        <w:jc w:val="both"/>
        <w:rPr>
          <w:bCs/>
          <w:i/>
          <w:iCs/>
          <w:sz w:val="28"/>
          <w:szCs w:val="28"/>
        </w:rPr>
      </w:pPr>
      <w:r w:rsidRPr="00AC2B6A">
        <w:rPr>
          <w:bCs/>
          <w:i/>
          <w:iCs/>
          <w:sz w:val="28"/>
          <w:szCs w:val="28"/>
        </w:rPr>
        <w:t>целесообразность и актуальность;</w:t>
      </w:r>
    </w:p>
    <w:p w14:paraId="576410A3" w14:textId="77777777" w:rsidR="00FE12D3" w:rsidRPr="00AC2B6A" w:rsidRDefault="00FE12D3" w:rsidP="00FE12D3">
      <w:pPr>
        <w:ind w:firstLine="708"/>
        <w:jc w:val="both"/>
        <w:rPr>
          <w:bCs/>
          <w:i/>
          <w:iCs/>
          <w:sz w:val="28"/>
          <w:szCs w:val="28"/>
        </w:rPr>
      </w:pPr>
      <w:r w:rsidRPr="00AC2B6A">
        <w:rPr>
          <w:bCs/>
          <w:i/>
          <w:iCs/>
          <w:sz w:val="28"/>
          <w:szCs w:val="28"/>
        </w:rPr>
        <w:t>творческая новизна и оригинальность;</w:t>
      </w:r>
    </w:p>
    <w:p w14:paraId="34DF1362" w14:textId="77777777" w:rsidR="00FE12D3" w:rsidRPr="00AC2B6A" w:rsidRDefault="00FE12D3" w:rsidP="00FE12D3">
      <w:pPr>
        <w:ind w:firstLine="708"/>
        <w:jc w:val="both"/>
        <w:rPr>
          <w:bCs/>
          <w:i/>
          <w:iCs/>
          <w:sz w:val="28"/>
          <w:szCs w:val="28"/>
        </w:rPr>
      </w:pPr>
      <w:r w:rsidRPr="00AC2B6A">
        <w:rPr>
          <w:bCs/>
          <w:i/>
          <w:iCs/>
          <w:sz w:val="28"/>
          <w:szCs w:val="28"/>
        </w:rPr>
        <w:t>системность идеи (логика, взаимосвязь, целостность);</w:t>
      </w:r>
    </w:p>
    <w:p w14:paraId="6CF76C18" w14:textId="77777777" w:rsidR="00FE12D3" w:rsidRPr="00AC2B6A" w:rsidRDefault="00FE12D3" w:rsidP="00FE12D3">
      <w:pPr>
        <w:ind w:firstLine="708"/>
        <w:jc w:val="both"/>
        <w:rPr>
          <w:bCs/>
          <w:i/>
          <w:iCs/>
          <w:sz w:val="28"/>
          <w:szCs w:val="28"/>
        </w:rPr>
      </w:pPr>
      <w:r w:rsidRPr="00AC2B6A">
        <w:rPr>
          <w:bCs/>
          <w:i/>
          <w:iCs/>
          <w:sz w:val="28"/>
          <w:szCs w:val="28"/>
        </w:rPr>
        <w:t>соответствие общим тенденциям развития системы отдыха и оздоровления детей;</w:t>
      </w:r>
    </w:p>
    <w:p w14:paraId="6AFAB839" w14:textId="77777777" w:rsidR="00FE12D3" w:rsidRDefault="00FE12D3" w:rsidP="00FE12D3">
      <w:pPr>
        <w:ind w:firstLine="708"/>
        <w:jc w:val="both"/>
        <w:rPr>
          <w:bCs/>
          <w:i/>
          <w:iCs/>
          <w:sz w:val="28"/>
          <w:szCs w:val="28"/>
        </w:rPr>
      </w:pPr>
      <w:r w:rsidRPr="00AC2B6A">
        <w:rPr>
          <w:bCs/>
          <w:i/>
          <w:iCs/>
          <w:sz w:val="28"/>
          <w:szCs w:val="28"/>
        </w:rPr>
        <w:t>уровень методической разработанности материалов</w:t>
      </w:r>
      <w:r>
        <w:rPr>
          <w:bCs/>
          <w:i/>
          <w:iCs/>
          <w:sz w:val="28"/>
          <w:szCs w:val="28"/>
        </w:rPr>
        <w:t>;</w:t>
      </w:r>
    </w:p>
    <w:p w14:paraId="2F7A44F0" w14:textId="77777777" w:rsidR="00FE12D3" w:rsidRPr="00AC2B6A" w:rsidRDefault="00FE12D3" w:rsidP="00FE12D3">
      <w:pPr>
        <w:ind w:firstLine="708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возможность практического использования в процессе реализации </w:t>
      </w:r>
      <w:r w:rsidRPr="00AC2B6A">
        <w:rPr>
          <w:bCs/>
          <w:i/>
          <w:iCs/>
          <w:sz w:val="28"/>
          <w:szCs w:val="28"/>
        </w:rPr>
        <w:t>белорусско-российско</w:t>
      </w:r>
      <w:r>
        <w:rPr>
          <w:bCs/>
          <w:i/>
          <w:iCs/>
          <w:sz w:val="28"/>
          <w:szCs w:val="28"/>
        </w:rPr>
        <w:t>го</w:t>
      </w:r>
      <w:r w:rsidRPr="00AC2B6A">
        <w:rPr>
          <w:bCs/>
          <w:i/>
          <w:iCs/>
          <w:sz w:val="28"/>
          <w:szCs w:val="28"/>
        </w:rPr>
        <w:t xml:space="preserve"> проект</w:t>
      </w:r>
      <w:r>
        <w:rPr>
          <w:bCs/>
          <w:i/>
          <w:iCs/>
          <w:sz w:val="28"/>
          <w:szCs w:val="28"/>
        </w:rPr>
        <w:t>а</w:t>
      </w:r>
      <w:r w:rsidRPr="00AC2B6A">
        <w:rPr>
          <w:bCs/>
          <w:i/>
          <w:iCs/>
          <w:sz w:val="28"/>
          <w:szCs w:val="28"/>
        </w:rPr>
        <w:t xml:space="preserve"> «Поезд Памяти – 2023».</w:t>
      </w:r>
    </w:p>
    <w:p w14:paraId="00B38A20" w14:textId="77777777" w:rsidR="00FE12D3" w:rsidRPr="00060F8C" w:rsidRDefault="00FE12D3" w:rsidP="00FE12D3">
      <w:pPr>
        <w:tabs>
          <w:tab w:val="left" w:pos="0"/>
        </w:tabs>
        <w:jc w:val="center"/>
        <w:rPr>
          <w:b/>
          <w:color w:val="FF0000"/>
          <w:sz w:val="30"/>
          <w:szCs w:val="30"/>
        </w:rPr>
      </w:pPr>
    </w:p>
    <w:p w14:paraId="02C6A66D" w14:textId="77777777" w:rsidR="00FE12D3" w:rsidRPr="007915E4" w:rsidRDefault="00FE12D3" w:rsidP="00FE12D3">
      <w:pPr>
        <w:tabs>
          <w:tab w:val="left" w:pos="0"/>
        </w:tabs>
        <w:jc w:val="center"/>
        <w:rPr>
          <w:b/>
          <w:sz w:val="30"/>
          <w:szCs w:val="30"/>
        </w:rPr>
      </w:pPr>
      <w:r w:rsidRPr="007915E4">
        <w:rPr>
          <w:b/>
          <w:sz w:val="30"/>
          <w:szCs w:val="30"/>
        </w:rPr>
        <w:t>6.</w:t>
      </w:r>
      <w:r w:rsidRPr="007915E4">
        <w:rPr>
          <w:b/>
          <w:sz w:val="30"/>
          <w:szCs w:val="30"/>
        </w:rPr>
        <w:tab/>
        <w:t>ПОДВЕДЕНИЕ ИТОГОВ</w:t>
      </w:r>
    </w:p>
    <w:p w14:paraId="19EB4AF0" w14:textId="77777777" w:rsidR="00FE12D3" w:rsidRPr="007915E4" w:rsidRDefault="00FE12D3" w:rsidP="00FE12D3">
      <w:pPr>
        <w:tabs>
          <w:tab w:val="left" w:pos="1418"/>
        </w:tabs>
        <w:ind w:firstLine="709"/>
        <w:jc w:val="both"/>
        <w:rPr>
          <w:sz w:val="30"/>
          <w:szCs w:val="30"/>
        </w:rPr>
      </w:pPr>
      <w:r w:rsidRPr="007915E4">
        <w:rPr>
          <w:sz w:val="30"/>
          <w:szCs w:val="30"/>
        </w:rPr>
        <w:t>6.1.</w:t>
      </w:r>
      <w:r w:rsidRPr="007915E4">
        <w:rPr>
          <w:sz w:val="30"/>
          <w:szCs w:val="30"/>
        </w:rPr>
        <w:tab/>
        <w:t xml:space="preserve">Жюри </w:t>
      </w:r>
      <w:r>
        <w:rPr>
          <w:sz w:val="30"/>
          <w:szCs w:val="30"/>
        </w:rPr>
        <w:t>заключительного этапа</w:t>
      </w:r>
      <w:r w:rsidRPr="00B838D3">
        <w:rPr>
          <w:sz w:val="30"/>
          <w:szCs w:val="30"/>
        </w:rPr>
        <w:t xml:space="preserve"> конкурса </w:t>
      </w:r>
      <w:r w:rsidRPr="007915E4">
        <w:rPr>
          <w:sz w:val="30"/>
          <w:szCs w:val="30"/>
        </w:rPr>
        <w:t xml:space="preserve">определяет </w:t>
      </w:r>
      <w:r w:rsidRPr="00AC2B6A">
        <w:rPr>
          <w:bCs/>
          <w:sz w:val="30"/>
          <w:szCs w:val="30"/>
        </w:rPr>
        <w:t>победителей</w:t>
      </w:r>
      <w:r w:rsidRPr="007915E4">
        <w:rPr>
          <w:sz w:val="30"/>
          <w:szCs w:val="30"/>
        </w:rPr>
        <w:t xml:space="preserve"> из числа участников, набравших наибольшее количество баллов. Победители </w:t>
      </w:r>
      <w:r>
        <w:rPr>
          <w:sz w:val="30"/>
          <w:szCs w:val="30"/>
        </w:rPr>
        <w:t xml:space="preserve">конкурса </w:t>
      </w:r>
      <w:r w:rsidRPr="007915E4">
        <w:rPr>
          <w:sz w:val="30"/>
          <w:szCs w:val="30"/>
        </w:rPr>
        <w:t>примут участие в проекте «Поезд памяти» в 202</w:t>
      </w:r>
      <w:r>
        <w:rPr>
          <w:sz w:val="30"/>
          <w:szCs w:val="30"/>
        </w:rPr>
        <w:t>5</w:t>
      </w:r>
      <w:r w:rsidRPr="007915E4">
        <w:rPr>
          <w:sz w:val="30"/>
          <w:szCs w:val="30"/>
        </w:rPr>
        <w:t xml:space="preserve"> году.</w:t>
      </w:r>
    </w:p>
    <w:p w14:paraId="72A6A605" w14:textId="77777777" w:rsidR="00FE12D3" w:rsidRPr="00302121" w:rsidRDefault="00FE12D3" w:rsidP="00FE12D3">
      <w:pPr>
        <w:jc w:val="right"/>
        <w:rPr>
          <w:color w:val="000000" w:themeColor="text1"/>
          <w:sz w:val="30"/>
          <w:szCs w:val="30"/>
        </w:rPr>
      </w:pPr>
      <w:r w:rsidRPr="00302121">
        <w:rPr>
          <w:sz w:val="30"/>
          <w:szCs w:val="30"/>
        </w:rPr>
        <w:br w:type="page"/>
      </w:r>
    </w:p>
    <w:p w14:paraId="7E3C14A5" w14:textId="77777777" w:rsidR="00FE12D3" w:rsidRPr="00302121" w:rsidRDefault="00FE12D3" w:rsidP="00FE12D3">
      <w:pPr>
        <w:ind w:firstLine="709"/>
        <w:jc w:val="right"/>
        <w:rPr>
          <w:sz w:val="30"/>
          <w:szCs w:val="30"/>
        </w:rPr>
      </w:pPr>
      <w:r w:rsidRPr="00302121">
        <w:rPr>
          <w:sz w:val="30"/>
          <w:szCs w:val="30"/>
        </w:rPr>
        <w:lastRenderedPageBreak/>
        <w:t>Приложение 1</w:t>
      </w:r>
    </w:p>
    <w:p w14:paraId="61F10C14" w14:textId="77777777" w:rsidR="00FE12D3" w:rsidRPr="00302121" w:rsidRDefault="00FE12D3" w:rsidP="00FE12D3">
      <w:pPr>
        <w:autoSpaceDE w:val="0"/>
        <w:autoSpaceDN w:val="0"/>
        <w:rPr>
          <w:bCs/>
          <w:sz w:val="30"/>
          <w:szCs w:val="30"/>
        </w:rPr>
      </w:pPr>
    </w:p>
    <w:p w14:paraId="77694B21" w14:textId="77777777" w:rsidR="00FE12D3" w:rsidRPr="00302121" w:rsidRDefault="00FE12D3" w:rsidP="00FE12D3">
      <w:pPr>
        <w:autoSpaceDE w:val="0"/>
        <w:autoSpaceDN w:val="0"/>
        <w:rPr>
          <w:bCs/>
          <w:sz w:val="30"/>
          <w:szCs w:val="30"/>
        </w:rPr>
      </w:pPr>
      <w:r w:rsidRPr="00302121">
        <w:rPr>
          <w:bCs/>
          <w:sz w:val="30"/>
          <w:szCs w:val="30"/>
        </w:rPr>
        <w:t>ЗАЯВКА</w:t>
      </w:r>
    </w:p>
    <w:p w14:paraId="1D743876" w14:textId="77777777" w:rsidR="00FE12D3" w:rsidRDefault="00FE12D3" w:rsidP="00FE12D3">
      <w:pPr>
        <w:tabs>
          <w:tab w:val="left" w:pos="963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участие в </w:t>
      </w:r>
      <w:r w:rsidRPr="007915E4">
        <w:rPr>
          <w:sz w:val="30"/>
          <w:szCs w:val="30"/>
          <w:u w:val="single"/>
        </w:rPr>
        <w:t>___________этапе</w:t>
      </w:r>
    </w:p>
    <w:p w14:paraId="0EA6C9EE" w14:textId="77777777" w:rsidR="00FE12D3" w:rsidRDefault="00FE12D3" w:rsidP="00FE12D3">
      <w:pPr>
        <w:tabs>
          <w:tab w:val="left" w:pos="9638"/>
        </w:tabs>
        <w:spacing w:line="280" w:lineRule="exact"/>
        <w:jc w:val="both"/>
        <w:rPr>
          <w:sz w:val="30"/>
          <w:szCs w:val="30"/>
        </w:rPr>
      </w:pPr>
      <w:r w:rsidRPr="00302121">
        <w:rPr>
          <w:sz w:val="30"/>
          <w:szCs w:val="30"/>
        </w:rPr>
        <w:t>Республиканско</w:t>
      </w:r>
      <w:r>
        <w:rPr>
          <w:sz w:val="30"/>
          <w:szCs w:val="30"/>
        </w:rPr>
        <w:t xml:space="preserve">го </w:t>
      </w:r>
      <w:r w:rsidRPr="00302121">
        <w:rPr>
          <w:sz w:val="30"/>
          <w:szCs w:val="30"/>
        </w:rPr>
        <w:t>конкурс</w:t>
      </w:r>
      <w:r>
        <w:rPr>
          <w:sz w:val="30"/>
          <w:szCs w:val="30"/>
        </w:rPr>
        <w:t>а</w:t>
      </w:r>
    </w:p>
    <w:p w14:paraId="2F9D78BE" w14:textId="77777777" w:rsidR="00FE12D3" w:rsidRDefault="00FE12D3" w:rsidP="00FE12D3">
      <w:pPr>
        <w:tabs>
          <w:tab w:val="left" w:pos="9638"/>
        </w:tabs>
        <w:spacing w:line="280" w:lineRule="exact"/>
        <w:jc w:val="both"/>
        <w:rPr>
          <w:sz w:val="30"/>
          <w:szCs w:val="30"/>
        </w:rPr>
      </w:pPr>
      <w:r w:rsidRPr="00302121">
        <w:rPr>
          <w:b/>
          <w:sz w:val="30"/>
          <w:szCs w:val="30"/>
        </w:rPr>
        <w:t>«</w:t>
      </w:r>
      <w:r w:rsidRPr="00AC2B6A">
        <w:rPr>
          <w:b/>
          <w:sz w:val="30"/>
          <w:szCs w:val="30"/>
        </w:rPr>
        <w:t>Победу чтим, героев помним</w:t>
      </w:r>
      <w:r w:rsidRPr="00302121">
        <w:rPr>
          <w:b/>
          <w:sz w:val="30"/>
          <w:szCs w:val="30"/>
        </w:rPr>
        <w:t>»</w:t>
      </w:r>
      <w:r>
        <w:rPr>
          <w:b/>
          <w:sz w:val="30"/>
          <w:szCs w:val="30"/>
        </w:rPr>
        <w:t>,</w:t>
      </w:r>
      <w:r w:rsidRPr="00E122D7">
        <w:rPr>
          <w:sz w:val="30"/>
          <w:szCs w:val="30"/>
        </w:rPr>
        <w:t xml:space="preserve"> </w:t>
      </w:r>
    </w:p>
    <w:p w14:paraId="472DDD3A" w14:textId="7EBD9108" w:rsidR="00FE12D3" w:rsidRPr="00313A77" w:rsidRDefault="00FE12D3" w:rsidP="00FE12D3">
      <w:pPr>
        <w:tabs>
          <w:tab w:val="left" w:pos="9638"/>
        </w:tabs>
        <w:spacing w:line="280" w:lineRule="exact"/>
        <w:jc w:val="both"/>
        <w:rPr>
          <w:sz w:val="30"/>
          <w:szCs w:val="30"/>
        </w:rPr>
      </w:pPr>
      <w:r w:rsidRPr="00E82EFB">
        <w:rPr>
          <w:sz w:val="30"/>
          <w:szCs w:val="30"/>
        </w:rPr>
        <w:t>в</w:t>
      </w:r>
      <w:r>
        <w:rPr>
          <w:sz w:val="30"/>
          <w:szCs w:val="30"/>
        </w:rPr>
        <w:t xml:space="preserve"> рамках </w:t>
      </w:r>
      <w:r w:rsidRPr="003C5F18">
        <w:rPr>
          <w:b/>
          <w:bCs/>
          <w:sz w:val="30"/>
          <w:szCs w:val="30"/>
          <w:shd w:val="clear" w:color="auto" w:fill="FFFFFF"/>
        </w:rPr>
        <w:t xml:space="preserve"> </w:t>
      </w:r>
      <w:r w:rsidRPr="00313A77">
        <w:rPr>
          <w:bCs/>
          <w:sz w:val="30"/>
          <w:szCs w:val="30"/>
          <w:shd w:val="clear" w:color="auto" w:fill="FFFFFF"/>
        </w:rPr>
        <w:t>культурно-образовательной  патриотической акци</w:t>
      </w:r>
      <w:r w:rsidR="00313A77">
        <w:rPr>
          <w:bCs/>
          <w:sz w:val="30"/>
          <w:szCs w:val="30"/>
          <w:shd w:val="clear" w:color="auto" w:fill="FFFFFF"/>
        </w:rPr>
        <w:t>и</w:t>
      </w:r>
      <w:r w:rsidRPr="00313A77">
        <w:rPr>
          <w:bCs/>
          <w:sz w:val="30"/>
          <w:szCs w:val="30"/>
          <w:shd w:val="clear" w:color="auto" w:fill="FFFFFF"/>
        </w:rPr>
        <w:t xml:space="preserve"> «Поезд Памяти»</w:t>
      </w:r>
    </w:p>
    <w:p w14:paraId="458CC97F" w14:textId="77777777" w:rsidR="00FE12D3" w:rsidRPr="00313A77" w:rsidRDefault="00FE12D3" w:rsidP="00FE12D3">
      <w:pPr>
        <w:tabs>
          <w:tab w:val="left" w:pos="9638"/>
        </w:tabs>
        <w:spacing w:line="280" w:lineRule="exact"/>
        <w:jc w:val="both"/>
        <w:rPr>
          <w:sz w:val="30"/>
          <w:szCs w:val="30"/>
        </w:rPr>
      </w:pPr>
      <w:r w:rsidRPr="00313A77">
        <w:rPr>
          <w:sz w:val="30"/>
          <w:szCs w:val="30"/>
        </w:rPr>
        <w:t xml:space="preserve"> </w:t>
      </w:r>
    </w:p>
    <w:p w14:paraId="451AD54B" w14:textId="77777777" w:rsidR="00FE12D3" w:rsidRPr="00302121" w:rsidRDefault="00FE12D3" w:rsidP="00FE12D3">
      <w:pPr>
        <w:jc w:val="both"/>
        <w:rPr>
          <w:sz w:val="30"/>
          <w:szCs w:val="30"/>
        </w:rPr>
      </w:pPr>
    </w:p>
    <w:tbl>
      <w:tblPr>
        <w:tblW w:w="97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260"/>
        <w:gridCol w:w="5675"/>
      </w:tblGrid>
      <w:tr w:rsidR="00FE12D3" w:rsidRPr="00302121" w14:paraId="0E32EBB9" w14:textId="77777777" w:rsidTr="007D0B60">
        <w:trPr>
          <w:trHeight w:val="414"/>
        </w:trPr>
        <w:tc>
          <w:tcPr>
            <w:tcW w:w="810" w:type="dxa"/>
            <w:vAlign w:val="center"/>
          </w:tcPr>
          <w:p w14:paraId="31757504" w14:textId="77777777" w:rsidR="00FE12D3" w:rsidRPr="00302121" w:rsidRDefault="00FE12D3" w:rsidP="007D0B60">
            <w:pPr>
              <w:widowControl w:val="0"/>
              <w:autoSpaceDE w:val="0"/>
              <w:autoSpaceDN w:val="0"/>
              <w:adjustRightInd w:val="0"/>
              <w:ind w:right="-108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3260" w:type="dxa"/>
            <w:vAlign w:val="center"/>
          </w:tcPr>
          <w:p w14:paraId="0216DAF8" w14:textId="77777777" w:rsidR="00FE12D3" w:rsidRPr="00302121" w:rsidRDefault="00FE12D3" w:rsidP="007D0B60">
            <w:pPr>
              <w:widowControl w:val="0"/>
              <w:autoSpaceDE w:val="0"/>
              <w:autoSpaceDN w:val="0"/>
              <w:adjustRightInd w:val="0"/>
              <w:ind w:right="419"/>
              <w:outlineLvl w:val="0"/>
              <w:rPr>
                <w:sz w:val="30"/>
                <w:szCs w:val="30"/>
              </w:rPr>
            </w:pPr>
            <w:r w:rsidRPr="00302121">
              <w:rPr>
                <w:sz w:val="30"/>
                <w:szCs w:val="30"/>
              </w:rPr>
              <w:t>ФИО конкурсанта</w:t>
            </w:r>
          </w:p>
        </w:tc>
        <w:tc>
          <w:tcPr>
            <w:tcW w:w="5675" w:type="dxa"/>
          </w:tcPr>
          <w:p w14:paraId="41DB1EA1" w14:textId="77777777" w:rsidR="00FE12D3" w:rsidRPr="00302121" w:rsidRDefault="00FE12D3" w:rsidP="007D0B60">
            <w:pPr>
              <w:widowControl w:val="0"/>
              <w:autoSpaceDE w:val="0"/>
              <w:autoSpaceDN w:val="0"/>
              <w:adjustRightInd w:val="0"/>
              <w:ind w:right="419"/>
              <w:jc w:val="center"/>
              <w:outlineLvl w:val="0"/>
              <w:rPr>
                <w:sz w:val="30"/>
                <w:szCs w:val="30"/>
              </w:rPr>
            </w:pPr>
          </w:p>
        </w:tc>
      </w:tr>
      <w:tr w:rsidR="00FE12D3" w:rsidRPr="00302121" w14:paraId="28A34D9D" w14:textId="77777777" w:rsidTr="007D0B60">
        <w:trPr>
          <w:trHeight w:val="549"/>
        </w:trPr>
        <w:tc>
          <w:tcPr>
            <w:tcW w:w="810" w:type="dxa"/>
            <w:vAlign w:val="center"/>
          </w:tcPr>
          <w:p w14:paraId="5289CB88" w14:textId="77777777" w:rsidR="00FE12D3" w:rsidRPr="00AC2B6A" w:rsidRDefault="00FE12D3" w:rsidP="007D0B60">
            <w:pPr>
              <w:widowControl w:val="0"/>
              <w:autoSpaceDE w:val="0"/>
              <w:autoSpaceDN w:val="0"/>
              <w:adjustRightInd w:val="0"/>
              <w:ind w:right="-108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3260" w:type="dxa"/>
            <w:vAlign w:val="center"/>
          </w:tcPr>
          <w:p w14:paraId="0B520A82" w14:textId="77777777" w:rsidR="00FE12D3" w:rsidRPr="00302121" w:rsidRDefault="00FE12D3" w:rsidP="007D0B60">
            <w:pPr>
              <w:widowControl w:val="0"/>
              <w:autoSpaceDE w:val="0"/>
              <w:autoSpaceDN w:val="0"/>
              <w:adjustRightInd w:val="0"/>
              <w:ind w:right="419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Дата рождения, педагогический стаж</w:t>
            </w:r>
          </w:p>
        </w:tc>
        <w:tc>
          <w:tcPr>
            <w:tcW w:w="5675" w:type="dxa"/>
          </w:tcPr>
          <w:p w14:paraId="6569D87E" w14:textId="77777777" w:rsidR="00FE12D3" w:rsidRPr="00302121" w:rsidRDefault="00FE12D3" w:rsidP="007D0B60">
            <w:pPr>
              <w:widowControl w:val="0"/>
              <w:autoSpaceDE w:val="0"/>
              <w:autoSpaceDN w:val="0"/>
              <w:adjustRightInd w:val="0"/>
              <w:ind w:right="419"/>
              <w:jc w:val="center"/>
              <w:outlineLvl w:val="0"/>
              <w:rPr>
                <w:sz w:val="30"/>
                <w:szCs w:val="30"/>
              </w:rPr>
            </w:pPr>
          </w:p>
        </w:tc>
      </w:tr>
      <w:tr w:rsidR="00FE12D3" w:rsidRPr="00302121" w14:paraId="6D7989EA" w14:textId="77777777" w:rsidTr="007D0B60">
        <w:trPr>
          <w:trHeight w:val="471"/>
        </w:trPr>
        <w:tc>
          <w:tcPr>
            <w:tcW w:w="810" w:type="dxa"/>
            <w:vAlign w:val="center"/>
          </w:tcPr>
          <w:p w14:paraId="1BE552D5" w14:textId="77777777" w:rsidR="00FE12D3" w:rsidRPr="00302121" w:rsidRDefault="00FE12D3" w:rsidP="007D0B60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ind w:right="-108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3260" w:type="dxa"/>
            <w:vAlign w:val="center"/>
          </w:tcPr>
          <w:p w14:paraId="47A78434" w14:textId="77777777" w:rsidR="00FE12D3" w:rsidRPr="00302121" w:rsidRDefault="00FE12D3" w:rsidP="007D0B60">
            <w:pPr>
              <w:widowControl w:val="0"/>
              <w:autoSpaceDE w:val="0"/>
              <w:autoSpaceDN w:val="0"/>
              <w:adjustRightInd w:val="0"/>
              <w:ind w:right="-108"/>
              <w:outlineLvl w:val="0"/>
              <w:rPr>
                <w:spacing w:val="-10"/>
                <w:sz w:val="30"/>
                <w:szCs w:val="30"/>
              </w:rPr>
            </w:pPr>
            <w:r w:rsidRPr="00302121">
              <w:rPr>
                <w:spacing w:val="-10"/>
                <w:sz w:val="30"/>
                <w:szCs w:val="30"/>
              </w:rPr>
              <w:t>Полное название УО</w:t>
            </w:r>
          </w:p>
        </w:tc>
        <w:tc>
          <w:tcPr>
            <w:tcW w:w="5675" w:type="dxa"/>
          </w:tcPr>
          <w:p w14:paraId="00879C08" w14:textId="77777777" w:rsidR="00FE12D3" w:rsidRPr="00302121" w:rsidRDefault="00FE12D3" w:rsidP="007D0B60">
            <w:pPr>
              <w:widowControl w:val="0"/>
              <w:autoSpaceDE w:val="0"/>
              <w:autoSpaceDN w:val="0"/>
              <w:adjustRightInd w:val="0"/>
              <w:ind w:right="419"/>
              <w:jc w:val="center"/>
              <w:outlineLvl w:val="0"/>
              <w:rPr>
                <w:sz w:val="30"/>
                <w:szCs w:val="30"/>
              </w:rPr>
            </w:pPr>
          </w:p>
        </w:tc>
      </w:tr>
      <w:tr w:rsidR="00FE12D3" w:rsidRPr="00302121" w14:paraId="6F5D4B36" w14:textId="77777777" w:rsidTr="007D0B60">
        <w:trPr>
          <w:trHeight w:val="471"/>
        </w:trPr>
        <w:tc>
          <w:tcPr>
            <w:tcW w:w="810" w:type="dxa"/>
            <w:vAlign w:val="center"/>
          </w:tcPr>
          <w:p w14:paraId="6AACB9E3" w14:textId="77777777" w:rsidR="00FE12D3" w:rsidRPr="00302121" w:rsidRDefault="00FE12D3" w:rsidP="007D0B60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ind w:right="-108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3260" w:type="dxa"/>
            <w:vAlign w:val="center"/>
          </w:tcPr>
          <w:p w14:paraId="7F6423C9" w14:textId="77777777" w:rsidR="00FE12D3" w:rsidRPr="00302121" w:rsidRDefault="00FE12D3" w:rsidP="007D0B60">
            <w:pPr>
              <w:widowControl w:val="0"/>
              <w:autoSpaceDE w:val="0"/>
              <w:autoSpaceDN w:val="0"/>
              <w:adjustRightInd w:val="0"/>
              <w:ind w:right="-108"/>
              <w:outlineLvl w:val="0"/>
              <w:rPr>
                <w:spacing w:val="-10"/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>Занимаемая должность</w:t>
            </w:r>
          </w:p>
        </w:tc>
        <w:tc>
          <w:tcPr>
            <w:tcW w:w="5675" w:type="dxa"/>
          </w:tcPr>
          <w:p w14:paraId="3FBDCC8E" w14:textId="77777777" w:rsidR="00FE12D3" w:rsidRPr="00302121" w:rsidRDefault="00FE12D3" w:rsidP="007D0B60">
            <w:pPr>
              <w:widowControl w:val="0"/>
              <w:autoSpaceDE w:val="0"/>
              <w:autoSpaceDN w:val="0"/>
              <w:adjustRightInd w:val="0"/>
              <w:ind w:right="419"/>
              <w:jc w:val="center"/>
              <w:outlineLvl w:val="0"/>
              <w:rPr>
                <w:sz w:val="30"/>
                <w:szCs w:val="30"/>
              </w:rPr>
            </w:pPr>
          </w:p>
        </w:tc>
      </w:tr>
      <w:tr w:rsidR="00FE12D3" w:rsidRPr="00302121" w14:paraId="4B71EF5D" w14:textId="77777777" w:rsidTr="007D0B60">
        <w:trPr>
          <w:trHeight w:val="471"/>
        </w:trPr>
        <w:tc>
          <w:tcPr>
            <w:tcW w:w="810" w:type="dxa"/>
            <w:vAlign w:val="center"/>
          </w:tcPr>
          <w:p w14:paraId="691B3879" w14:textId="77777777" w:rsidR="00FE12D3" w:rsidRDefault="00FE12D3" w:rsidP="007D0B60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ind w:right="-108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</w:t>
            </w:r>
          </w:p>
        </w:tc>
        <w:tc>
          <w:tcPr>
            <w:tcW w:w="3260" w:type="dxa"/>
            <w:vAlign w:val="center"/>
          </w:tcPr>
          <w:p w14:paraId="54525C7D" w14:textId="77777777" w:rsidR="00FE12D3" w:rsidRDefault="00FE12D3" w:rsidP="007D0B60">
            <w:pPr>
              <w:widowControl w:val="0"/>
              <w:autoSpaceDE w:val="0"/>
              <w:autoSpaceDN w:val="0"/>
              <w:adjustRightInd w:val="0"/>
              <w:ind w:right="-108"/>
              <w:outlineLvl w:val="0"/>
              <w:rPr>
                <w:spacing w:val="-10"/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>Опыт работы в воспитательно-оздоровительном учреждении образования</w:t>
            </w:r>
          </w:p>
        </w:tc>
        <w:tc>
          <w:tcPr>
            <w:tcW w:w="5675" w:type="dxa"/>
          </w:tcPr>
          <w:p w14:paraId="76B2FBC7" w14:textId="77777777" w:rsidR="00FE12D3" w:rsidRPr="00302121" w:rsidRDefault="00FE12D3" w:rsidP="007D0B60">
            <w:pPr>
              <w:widowControl w:val="0"/>
              <w:autoSpaceDE w:val="0"/>
              <w:autoSpaceDN w:val="0"/>
              <w:adjustRightInd w:val="0"/>
              <w:ind w:right="419"/>
              <w:jc w:val="center"/>
              <w:outlineLvl w:val="0"/>
              <w:rPr>
                <w:sz w:val="30"/>
                <w:szCs w:val="30"/>
              </w:rPr>
            </w:pPr>
          </w:p>
        </w:tc>
      </w:tr>
      <w:tr w:rsidR="00FE12D3" w:rsidRPr="00302121" w14:paraId="2DA2594A" w14:textId="77777777" w:rsidTr="007D0B60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CF8962E" w14:textId="77777777" w:rsidR="00FE12D3" w:rsidRPr="00302121" w:rsidRDefault="00FE12D3" w:rsidP="007D0B60">
            <w:pPr>
              <w:widowControl w:val="0"/>
              <w:autoSpaceDE w:val="0"/>
              <w:autoSpaceDN w:val="0"/>
              <w:adjustRightInd w:val="0"/>
              <w:ind w:right="-108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7A642EC" w14:textId="77777777" w:rsidR="00FE12D3" w:rsidRPr="00302121" w:rsidRDefault="00FE12D3" w:rsidP="007D0B60">
            <w:pPr>
              <w:widowControl w:val="0"/>
              <w:tabs>
                <w:tab w:val="left" w:pos="3144"/>
              </w:tabs>
              <w:autoSpaceDE w:val="0"/>
              <w:autoSpaceDN w:val="0"/>
              <w:adjustRightInd w:val="0"/>
              <w:ind w:right="-108"/>
              <w:outlineLvl w:val="0"/>
              <w:rPr>
                <w:spacing w:val="-10"/>
                <w:sz w:val="30"/>
                <w:szCs w:val="30"/>
              </w:rPr>
            </w:pPr>
            <w:r w:rsidRPr="00302121">
              <w:rPr>
                <w:sz w:val="30"/>
                <w:szCs w:val="30"/>
              </w:rPr>
              <w:t>Ф.И.О. руководителя, должность (полностью)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606213E6" w14:textId="77777777" w:rsidR="00FE12D3" w:rsidRPr="00302121" w:rsidRDefault="00FE12D3" w:rsidP="007D0B60">
            <w:pPr>
              <w:widowControl w:val="0"/>
              <w:autoSpaceDE w:val="0"/>
              <w:autoSpaceDN w:val="0"/>
              <w:adjustRightInd w:val="0"/>
              <w:ind w:right="419"/>
              <w:jc w:val="center"/>
              <w:outlineLvl w:val="0"/>
              <w:rPr>
                <w:sz w:val="30"/>
                <w:szCs w:val="30"/>
              </w:rPr>
            </w:pPr>
          </w:p>
        </w:tc>
      </w:tr>
      <w:tr w:rsidR="00FE12D3" w:rsidRPr="00302121" w14:paraId="3B664F25" w14:textId="77777777" w:rsidTr="007D0B60">
        <w:trPr>
          <w:trHeight w:val="377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8483397" w14:textId="77777777" w:rsidR="00FE12D3" w:rsidRPr="00302121" w:rsidRDefault="00FE12D3" w:rsidP="007D0B6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ind w:right="-108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4EFFB2E" w14:textId="77777777" w:rsidR="00FE12D3" w:rsidRPr="00302121" w:rsidRDefault="00FE12D3" w:rsidP="007D0B60">
            <w:pPr>
              <w:widowControl w:val="0"/>
              <w:autoSpaceDE w:val="0"/>
              <w:autoSpaceDN w:val="0"/>
              <w:adjustRightInd w:val="0"/>
              <w:ind w:right="-108"/>
              <w:outlineLvl w:val="0"/>
              <w:rPr>
                <w:spacing w:val="-10"/>
                <w:sz w:val="30"/>
                <w:szCs w:val="30"/>
              </w:rPr>
            </w:pPr>
            <w:r w:rsidRPr="00302121">
              <w:rPr>
                <w:sz w:val="30"/>
                <w:szCs w:val="30"/>
              </w:rPr>
              <w:t xml:space="preserve">Контактный телефон руководителя 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5583C696" w14:textId="77777777" w:rsidR="00FE12D3" w:rsidRPr="00302121" w:rsidRDefault="00FE12D3" w:rsidP="007D0B60">
            <w:pPr>
              <w:widowControl w:val="0"/>
              <w:autoSpaceDE w:val="0"/>
              <w:autoSpaceDN w:val="0"/>
              <w:adjustRightInd w:val="0"/>
              <w:ind w:right="419"/>
              <w:jc w:val="center"/>
              <w:outlineLvl w:val="0"/>
              <w:rPr>
                <w:sz w:val="30"/>
                <w:szCs w:val="30"/>
              </w:rPr>
            </w:pPr>
          </w:p>
        </w:tc>
      </w:tr>
    </w:tbl>
    <w:p w14:paraId="5EF7126F" w14:textId="77777777" w:rsidR="00FE12D3" w:rsidRPr="00302121" w:rsidRDefault="00FE12D3" w:rsidP="00FE12D3">
      <w:pPr>
        <w:ind w:firstLine="709"/>
        <w:jc w:val="both"/>
        <w:rPr>
          <w:sz w:val="30"/>
          <w:szCs w:val="30"/>
        </w:rPr>
      </w:pPr>
    </w:p>
    <w:p w14:paraId="478B1DEA" w14:textId="77777777" w:rsidR="00FE12D3" w:rsidRPr="00302121" w:rsidRDefault="00FE12D3" w:rsidP="00FE12D3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302121">
        <w:rPr>
          <w:sz w:val="30"/>
          <w:szCs w:val="30"/>
        </w:rPr>
        <w:t>__</w:t>
      </w:r>
      <w:r>
        <w:rPr>
          <w:sz w:val="30"/>
          <w:szCs w:val="30"/>
        </w:rPr>
        <w:t>___________</w:t>
      </w:r>
      <w:r w:rsidRPr="00302121"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>_______</w:t>
      </w:r>
      <w:r w:rsidRPr="00302121">
        <w:rPr>
          <w:sz w:val="30"/>
          <w:szCs w:val="30"/>
        </w:rPr>
        <w:t>_________________         _______________</w:t>
      </w:r>
    </w:p>
    <w:p w14:paraId="3F0781EF" w14:textId="77777777" w:rsidR="00FE12D3" w:rsidRPr="00302121" w:rsidRDefault="00FE12D3" w:rsidP="00FE12D3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  (Должность)</w:t>
      </w:r>
      <w:r>
        <w:rPr>
          <w:sz w:val="30"/>
          <w:szCs w:val="30"/>
        </w:rPr>
        <w:tab/>
      </w:r>
      <w:r w:rsidRPr="00302121">
        <w:rPr>
          <w:sz w:val="30"/>
          <w:szCs w:val="30"/>
        </w:rPr>
        <w:t xml:space="preserve">            </w:t>
      </w:r>
      <w:r>
        <w:rPr>
          <w:sz w:val="30"/>
          <w:szCs w:val="30"/>
        </w:rPr>
        <w:t xml:space="preserve"> </w:t>
      </w:r>
      <w:r w:rsidRPr="00302121">
        <w:rPr>
          <w:sz w:val="30"/>
          <w:szCs w:val="30"/>
        </w:rPr>
        <w:t>(подпись, место для печати)                (Ф.И.О.)</w:t>
      </w:r>
    </w:p>
    <w:p w14:paraId="1E108531" w14:textId="77777777" w:rsidR="00FE12D3" w:rsidRPr="00302121" w:rsidRDefault="00FE12D3" w:rsidP="00FE12D3">
      <w:pPr>
        <w:rPr>
          <w:color w:val="000000"/>
          <w:sz w:val="30"/>
          <w:szCs w:val="30"/>
          <w:shd w:val="clear" w:color="auto" w:fill="FFFFFF"/>
        </w:rPr>
      </w:pPr>
    </w:p>
    <w:p w14:paraId="7AD27AB2" w14:textId="77777777" w:rsidR="00FE12D3" w:rsidRPr="00302121" w:rsidRDefault="00FE12D3" w:rsidP="00FE12D3">
      <w:pPr>
        <w:rPr>
          <w:color w:val="000000" w:themeColor="text1"/>
          <w:sz w:val="30"/>
          <w:szCs w:val="30"/>
        </w:rPr>
      </w:pPr>
    </w:p>
    <w:p w14:paraId="77B9ECF5" w14:textId="77777777" w:rsidR="00FE12D3" w:rsidRPr="00302121" w:rsidRDefault="00FE12D3" w:rsidP="00FE12D3">
      <w:pPr>
        <w:rPr>
          <w:color w:val="000000" w:themeColor="text1"/>
          <w:sz w:val="30"/>
          <w:szCs w:val="30"/>
        </w:rPr>
      </w:pPr>
    </w:p>
    <w:p w14:paraId="32C45B3B" w14:textId="77777777" w:rsidR="00FE12D3" w:rsidRPr="00302121" w:rsidRDefault="00FE12D3" w:rsidP="00FE12D3">
      <w:pPr>
        <w:rPr>
          <w:sz w:val="30"/>
          <w:szCs w:val="30"/>
        </w:rPr>
      </w:pPr>
    </w:p>
    <w:p w14:paraId="31ECB363" w14:textId="77777777" w:rsidR="00FE12D3" w:rsidRPr="00302121" w:rsidRDefault="00FE12D3" w:rsidP="00FE12D3">
      <w:pPr>
        <w:rPr>
          <w:sz w:val="30"/>
          <w:szCs w:val="30"/>
        </w:rPr>
      </w:pPr>
    </w:p>
    <w:p w14:paraId="60AAA558" w14:textId="77777777" w:rsidR="00FE12D3" w:rsidRDefault="00FE12D3" w:rsidP="00FE12D3">
      <w:pPr>
        <w:rPr>
          <w:sz w:val="30"/>
          <w:szCs w:val="30"/>
        </w:rPr>
      </w:pPr>
    </w:p>
    <w:p w14:paraId="500ACD06" w14:textId="77777777" w:rsidR="00FE12D3" w:rsidRPr="00D831CC" w:rsidRDefault="00FE12D3" w:rsidP="00D114FA">
      <w:pPr>
        <w:rPr>
          <w:sz w:val="30"/>
          <w:szCs w:val="30"/>
        </w:rPr>
      </w:pPr>
    </w:p>
    <w:sectPr w:rsidR="00FE12D3" w:rsidRPr="00D831CC" w:rsidSect="0000690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B3A40"/>
    <w:multiLevelType w:val="hybridMultilevel"/>
    <w:tmpl w:val="49163954"/>
    <w:lvl w:ilvl="0" w:tplc="C39022C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D025E"/>
    <w:multiLevelType w:val="hybridMultilevel"/>
    <w:tmpl w:val="E5FC8C58"/>
    <w:lvl w:ilvl="0" w:tplc="4496B4A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93976"/>
    <w:multiLevelType w:val="multilevel"/>
    <w:tmpl w:val="DA9413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5BB447D0"/>
    <w:multiLevelType w:val="hybridMultilevel"/>
    <w:tmpl w:val="552AAD4C"/>
    <w:lvl w:ilvl="0" w:tplc="C9344C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E729F"/>
    <w:multiLevelType w:val="multilevel"/>
    <w:tmpl w:val="FD44C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8BA4E10"/>
    <w:multiLevelType w:val="multilevel"/>
    <w:tmpl w:val="175C77C6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575" w:hanging="144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F5"/>
    <w:rsid w:val="0000690A"/>
    <w:rsid w:val="00037F0E"/>
    <w:rsid w:val="000727DE"/>
    <w:rsid w:val="00077483"/>
    <w:rsid w:val="000D4DE8"/>
    <w:rsid w:val="001A524B"/>
    <w:rsid w:val="001C5015"/>
    <w:rsid w:val="001C6501"/>
    <w:rsid w:val="001D3B9E"/>
    <w:rsid w:val="00231E69"/>
    <w:rsid w:val="002430C1"/>
    <w:rsid w:val="0028355A"/>
    <w:rsid w:val="00285F5D"/>
    <w:rsid w:val="00297449"/>
    <w:rsid w:val="002A410C"/>
    <w:rsid w:val="002D3839"/>
    <w:rsid w:val="00311638"/>
    <w:rsid w:val="00313A77"/>
    <w:rsid w:val="003E245B"/>
    <w:rsid w:val="003F24AB"/>
    <w:rsid w:val="004E6FCC"/>
    <w:rsid w:val="00506C90"/>
    <w:rsid w:val="00542123"/>
    <w:rsid w:val="00547079"/>
    <w:rsid w:val="00590850"/>
    <w:rsid w:val="0061027D"/>
    <w:rsid w:val="006243F5"/>
    <w:rsid w:val="006A2162"/>
    <w:rsid w:val="006A7558"/>
    <w:rsid w:val="007171BB"/>
    <w:rsid w:val="00731C74"/>
    <w:rsid w:val="0074463C"/>
    <w:rsid w:val="007B2749"/>
    <w:rsid w:val="007C0B8F"/>
    <w:rsid w:val="007F6EF3"/>
    <w:rsid w:val="0081419B"/>
    <w:rsid w:val="008242AC"/>
    <w:rsid w:val="00866F72"/>
    <w:rsid w:val="008A2F17"/>
    <w:rsid w:val="008C76EA"/>
    <w:rsid w:val="0094760E"/>
    <w:rsid w:val="0095749E"/>
    <w:rsid w:val="009723AC"/>
    <w:rsid w:val="009A1025"/>
    <w:rsid w:val="009E0B32"/>
    <w:rsid w:val="00A23245"/>
    <w:rsid w:val="00A538FE"/>
    <w:rsid w:val="00A90817"/>
    <w:rsid w:val="00AB7D1B"/>
    <w:rsid w:val="00AE5CCD"/>
    <w:rsid w:val="00B95BF2"/>
    <w:rsid w:val="00C1675C"/>
    <w:rsid w:val="00C2599A"/>
    <w:rsid w:val="00C446FE"/>
    <w:rsid w:val="00CF68AC"/>
    <w:rsid w:val="00D114FA"/>
    <w:rsid w:val="00D127B1"/>
    <w:rsid w:val="00D831CC"/>
    <w:rsid w:val="00D8403E"/>
    <w:rsid w:val="00DD4A68"/>
    <w:rsid w:val="00E613E5"/>
    <w:rsid w:val="00E82E7C"/>
    <w:rsid w:val="00EA2917"/>
    <w:rsid w:val="00F368DB"/>
    <w:rsid w:val="00F46C97"/>
    <w:rsid w:val="00FC1113"/>
    <w:rsid w:val="00FD3296"/>
    <w:rsid w:val="00FE12D3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011E"/>
  <w15:chartTrackingRefBased/>
  <w15:docId w15:val="{BED1FC3A-36F5-410F-92C7-C4C51488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3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43F5"/>
    <w:rPr>
      <w:color w:val="0000FF"/>
      <w:u w:val="single"/>
    </w:rPr>
  </w:style>
  <w:style w:type="paragraph" w:styleId="a4">
    <w:name w:val="Block Text"/>
    <w:basedOn w:val="a"/>
    <w:rsid w:val="006243F5"/>
    <w:pPr>
      <w:ind w:left="4320" w:right="175"/>
    </w:pPr>
    <w:rPr>
      <w:sz w:val="28"/>
    </w:rPr>
  </w:style>
  <w:style w:type="paragraph" w:styleId="a5">
    <w:name w:val="Body Text Indent"/>
    <w:basedOn w:val="a"/>
    <w:link w:val="a6"/>
    <w:rsid w:val="006243F5"/>
    <w:pPr>
      <w:jc w:val="center"/>
    </w:pPr>
    <w:rPr>
      <w:sz w:val="28"/>
      <w:szCs w:val="28"/>
      <w:lang w:val="x-none"/>
    </w:rPr>
  </w:style>
  <w:style w:type="character" w:customStyle="1" w:styleId="a6">
    <w:name w:val="Основной текст с отступом Знак"/>
    <w:link w:val="a5"/>
    <w:rsid w:val="006243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6243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06C9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A52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A524B"/>
    <w:rPr>
      <w:rFonts w:ascii="Segoe UI" w:eastAsia="Times New Roman" w:hAnsi="Segoe UI" w:cs="Segoe UI"/>
      <w:sz w:val="18"/>
      <w:szCs w:val="18"/>
    </w:rPr>
  </w:style>
  <w:style w:type="character" w:customStyle="1" w:styleId="aa">
    <w:name w:val="Абзац списка Знак"/>
    <w:link w:val="ab"/>
    <w:uiPriority w:val="34"/>
    <w:locked/>
    <w:rsid w:val="00FE12D3"/>
  </w:style>
  <w:style w:type="paragraph" w:styleId="ab">
    <w:name w:val="List Paragraph"/>
    <w:basedOn w:val="a"/>
    <w:link w:val="aa"/>
    <w:uiPriority w:val="34"/>
    <w:qFormat/>
    <w:rsid w:val="00FE12D3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styleId="ac">
    <w:name w:val="No Spacing"/>
    <w:link w:val="ad"/>
    <w:uiPriority w:val="1"/>
    <w:qFormat/>
    <w:rsid w:val="00FE12D3"/>
    <w:rPr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FE12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3</cp:revision>
  <cp:lastPrinted>2021-10-07T12:33:00Z</cp:lastPrinted>
  <dcterms:created xsi:type="dcterms:W3CDTF">2025-02-17T07:31:00Z</dcterms:created>
  <dcterms:modified xsi:type="dcterms:W3CDTF">2025-02-25T07:17:00Z</dcterms:modified>
</cp:coreProperties>
</file>